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90" w:rsidRDefault="00892A90" w:rsidP="00892A90">
      <w:pPr>
        <w:rPr>
          <w:b/>
        </w:rPr>
      </w:pPr>
    </w:p>
    <w:p w:rsidR="00892A90" w:rsidRDefault="00892A90" w:rsidP="00892A90">
      <w:pPr>
        <w:jc w:val="center"/>
        <w:rPr>
          <w:b/>
        </w:rPr>
      </w:pPr>
    </w:p>
    <w:p w:rsidR="00892A90" w:rsidRDefault="00892A90" w:rsidP="00892A90">
      <w:pPr>
        <w:jc w:val="center"/>
        <w:rPr>
          <w:b/>
        </w:rPr>
      </w:pPr>
      <w:r>
        <w:rPr>
          <w:b/>
        </w:rPr>
        <w:t xml:space="preserve"> Z</w:t>
      </w:r>
      <w:r>
        <w:t xml:space="preserve"> </w:t>
      </w:r>
      <w:r>
        <w:rPr>
          <w:b/>
        </w:rPr>
        <w:t>Á P I S N I C A</w:t>
      </w:r>
    </w:p>
    <w:p w:rsidR="00892A90" w:rsidRDefault="00892A90" w:rsidP="00892A90">
      <w:pPr>
        <w:jc w:val="center"/>
      </w:pPr>
    </w:p>
    <w:p w:rsidR="00892A90" w:rsidRDefault="00892A90" w:rsidP="00892A90">
      <w:pPr>
        <w:jc w:val="both"/>
        <w:rPr>
          <w:b/>
          <w:u w:val="single"/>
        </w:rPr>
      </w:pPr>
      <w:r>
        <w:t xml:space="preserve">napísaná z 21. zasadnutia Obecného zastupiteľstva  v Pobedime, konaného dňa 20. júna 2022 o 17.00 hodine v zasadacej miestnosti </w:t>
      </w:r>
      <w:proofErr w:type="spellStart"/>
      <w:r>
        <w:t>OcÚ</w:t>
      </w:r>
      <w:proofErr w:type="spellEnd"/>
      <w:r>
        <w:t xml:space="preserve"> Pobedim.</w:t>
      </w: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r>
        <w:rPr>
          <w:b/>
          <w:u w:val="single"/>
        </w:rPr>
        <w:t>P r í t o m n í :</w:t>
      </w:r>
    </w:p>
    <w:p w:rsidR="00892A90" w:rsidRDefault="00892A90" w:rsidP="00892A90">
      <w:pPr>
        <w:pStyle w:val="Zkladntext"/>
        <w:spacing w:line="240" w:lineRule="auto"/>
        <w:rPr>
          <w:b/>
          <w:szCs w:val="24"/>
          <w:u w:val="single"/>
        </w:rPr>
      </w:pPr>
      <w:r>
        <w:rPr>
          <w:szCs w:val="24"/>
        </w:rPr>
        <w:t xml:space="preserve">Mgr. Martin Lednický - starosta obce, Mgr. Ivan Pastorek – zástupca starostu obce, Elena Cagalová, Gabriel </w:t>
      </w:r>
      <w:proofErr w:type="spellStart"/>
      <w:r>
        <w:rPr>
          <w:szCs w:val="24"/>
        </w:rPr>
        <w:t>Havrlent</w:t>
      </w:r>
      <w:proofErr w:type="spellEnd"/>
      <w:r>
        <w:rPr>
          <w:szCs w:val="24"/>
        </w:rPr>
        <w:t xml:space="preserve">, Ing. Ladislav Melicher, Eva </w:t>
      </w:r>
      <w:proofErr w:type="spellStart"/>
      <w:r>
        <w:rPr>
          <w:szCs w:val="24"/>
        </w:rPr>
        <w:t>Pogranová</w:t>
      </w:r>
      <w:proofErr w:type="spellEnd"/>
      <w:r>
        <w:rPr>
          <w:szCs w:val="24"/>
        </w:rPr>
        <w:t xml:space="preserve">, Gabriela </w:t>
      </w:r>
      <w:proofErr w:type="spellStart"/>
      <w:r>
        <w:rPr>
          <w:szCs w:val="24"/>
        </w:rPr>
        <w:t>Kamenská</w:t>
      </w:r>
      <w:proofErr w:type="spellEnd"/>
      <w:r>
        <w:rPr>
          <w:szCs w:val="24"/>
        </w:rPr>
        <w:t xml:space="preserve">, Lucia </w:t>
      </w:r>
      <w:proofErr w:type="spellStart"/>
      <w:r>
        <w:rPr>
          <w:szCs w:val="24"/>
        </w:rPr>
        <w:t>Kameniarová</w:t>
      </w:r>
      <w:proofErr w:type="spellEnd"/>
      <w:r>
        <w:rPr>
          <w:szCs w:val="24"/>
        </w:rPr>
        <w:t xml:space="preserve"> a Jana </w:t>
      </w:r>
      <w:proofErr w:type="spellStart"/>
      <w:r>
        <w:rPr>
          <w:szCs w:val="24"/>
        </w:rPr>
        <w:t>Miklovičová</w:t>
      </w:r>
      <w:proofErr w:type="spellEnd"/>
      <w:r>
        <w:rPr>
          <w:szCs w:val="24"/>
        </w:rPr>
        <w:t xml:space="preserve"> - pracovníčky obce, Lukáš </w:t>
      </w:r>
      <w:proofErr w:type="spellStart"/>
      <w:r>
        <w:rPr>
          <w:szCs w:val="24"/>
        </w:rPr>
        <w:t>Šimor</w:t>
      </w:r>
      <w:proofErr w:type="spellEnd"/>
      <w:r>
        <w:rPr>
          <w:szCs w:val="24"/>
        </w:rPr>
        <w:t xml:space="preserve"> a</w:t>
      </w:r>
      <w:r w:rsidR="00C26CD0">
        <w:rPr>
          <w:szCs w:val="24"/>
        </w:rPr>
        <w:t xml:space="preserve"> Ing. Martin </w:t>
      </w:r>
      <w:proofErr w:type="spellStart"/>
      <w:r w:rsidR="009576E6">
        <w:rPr>
          <w:szCs w:val="24"/>
        </w:rPr>
        <w:t>Foltán</w:t>
      </w:r>
      <w:proofErr w:type="spellEnd"/>
      <w:r w:rsidR="009576E6">
        <w:rPr>
          <w:szCs w:val="24"/>
        </w:rPr>
        <w:t xml:space="preserve"> – zástupcovia spol. JRK </w:t>
      </w:r>
    </w:p>
    <w:p w:rsidR="00892A90" w:rsidRDefault="00892A90" w:rsidP="00892A90">
      <w:pPr>
        <w:pStyle w:val="Zkladntext"/>
        <w:spacing w:line="240" w:lineRule="auto"/>
        <w:rPr>
          <w:b/>
          <w:szCs w:val="24"/>
          <w:u w:val="single"/>
        </w:rPr>
      </w:pPr>
    </w:p>
    <w:p w:rsidR="00892A90" w:rsidRDefault="00892A90" w:rsidP="00892A90">
      <w:pPr>
        <w:pStyle w:val="Zkladntext"/>
        <w:spacing w:line="240" w:lineRule="auto"/>
        <w:rPr>
          <w:szCs w:val="24"/>
        </w:rPr>
      </w:pPr>
      <w:r>
        <w:rPr>
          <w:b/>
          <w:szCs w:val="24"/>
          <w:u w:val="single"/>
        </w:rPr>
        <w:t>O s p r a v e d l n e n í :</w:t>
      </w:r>
    </w:p>
    <w:p w:rsidR="00892A90" w:rsidRPr="00892A90" w:rsidRDefault="00892A90" w:rsidP="00892A90">
      <w:r w:rsidRPr="00892A90">
        <w:t xml:space="preserve">Mgr. Andrea Augustínová, </w:t>
      </w:r>
      <w:r>
        <w:t xml:space="preserve">Rastislav </w:t>
      </w:r>
      <w:proofErr w:type="spellStart"/>
      <w:r>
        <w:t>Čop</w:t>
      </w:r>
      <w:proofErr w:type="spellEnd"/>
      <w:r>
        <w:t xml:space="preserve">, Ing. Marián Mitošinka, Martin Piškula, Ing. Anna Dekanová – kontrolórka obce </w:t>
      </w: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  <w:r>
        <w:rPr>
          <w:b/>
          <w:u w:val="single"/>
        </w:rPr>
        <w:t>P r o g r a m :</w:t>
      </w:r>
    </w:p>
    <w:p w:rsidR="001259ED" w:rsidRPr="00600A6D" w:rsidRDefault="001259ED" w:rsidP="001259ED"/>
    <w:p w:rsidR="001259ED" w:rsidRDefault="001259ED" w:rsidP="001259ED">
      <w:r w:rsidRPr="00600A6D">
        <w:t xml:space="preserve">1.  </w:t>
      </w:r>
      <w:r>
        <w:t xml:space="preserve"> </w:t>
      </w:r>
      <w:r w:rsidRPr="00600A6D">
        <w:t xml:space="preserve"> Otvorenie zasadnutia</w:t>
      </w:r>
    </w:p>
    <w:p w:rsidR="001259ED" w:rsidRDefault="001259ED" w:rsidP="001259ED">
      <w:r>
        <w:t xml:space="preserve">2.    Kontrola plnenia uznesení </w:t>
      </w:r>
    </w:p>
    <w:p w:rsidR="001259ED" w:rsidRDefault="001259ED" w:rsidP="001259ED">
      <w:r>
        <w:t>3.    Podnety občanov</w:t>
      </w:r>
    </w:p>
    <w:p w:rsidR="001259ED" w:rsidRDefault="001259ED" w:rsidP="001259ED">
      <w:r>
        <w:t xml:space="preserve">4.    Záverečný účet obce Pobedim za rok 2021 a stanovisko hlavného kontrolóra obce    </w:t>
      </w:r>
    </w:p>
    <w:p w:rsidR="001259ED" w:rsidRDefault="001259ED" w:rsidP="001259ED">
      <w:r>
        <w:t xml:space="preserve">       Pobedim k záverečnému účtu obce za rok 2021 </w:t>
      </w:r>
    </w:p>
    <w:p w:rsidR="001259ED" w:rsidRDefault="001259ED" w:rsidP="001259ED">
      <w:r>
        <w:t xml:space="preserve">5.    Konsolidovaná výročná správa (uvádza údaje z individuálnej výročnej správy) obce </w:t>
      </w:r>
    </w:p>
    <w:p w:rsidR="001259ED" w:rsidRDefault="001259ED" w:rsidP="001259ED">
      <w:r>
        <w:t xml:space="preserve">       Pobedim za rok 2021</w:t>
      </w:r>
    </w:p>
    <w:p w:rsidR="001259ED" w:rsidRDefault="001259ED" w:rsidP="001259ED">
      <w:r>
        <w:t>6.    Schválenie kontokorentného úveru</w:t>
      </w:r>
    </w:p>
    <w:p w:rsidR="001259ED" w:rsidRDefault="001259ED" w:rsidP="001259ED">
      <w:r>
        <w:t>7.    Schválenie volebného obvodu a počtu poslancov na obdobie 2022-2026</w:t>
      </w:r>
    </w:p>
    <w:p w:rsidR="001259ED" w:rsidRDefault="001259ED" w:rsidP="001259ED">
      <w:r>
        <w:t>8.    Schválenie rozsahu výkonu funkcií (úväzok) starostu vo volebnom období 2022-2026</w:t>
      </w:r>
    </w:p>
    <w:p w:rsidR="001259ED" w:rsidRDefault="001259ED" w:rsidP="001259ED">
      <w:r>
        <w:t>9.    Návrh zmluvy o zriadení vecného bremena – COOP Jednota</w:t>
      </w:r>
    </w:p>
    <w:p w:rsidR="001259ED" w:rsidRDefault="001259ED" w:rsidP="001259ED">
      <w:r>
        <w:t xml:space="preserve">10.  Prerokovanie projektu </w:t>
      </w:r>
      <w:proofErr w:type="spellStart"/>
      <w:r>
        <w:t>Komunitné</w:t>
      </w:r>
      <w:proofErr w:type="spellEnd"/>
      <w:r>
        <w:t xml:space="preserve"> centrum v obce Pobedim</w:t>
      </w:r>
    </w:p>
    <w:p w:rsidR="001259ED" w:rsidRDefault="001259ED" w:rsidP="001259ED">
      <w:r>
        <w:t>11.  Prerokovanie projektu Rekonštrukcia a nadstavba zdravotného strediska Pobedim</w:t>
      </w:r>
    </w:p>
    <w:p w:rsidR="001259ED" w:rsidRDefault="001259ED" w:rsidP="001259ED">
      <w:r>
        <w:t xml:space="preserve">12.  Prerokovanie projektu Rekonštrukcia budovy pre hasičskú techniku </w:t>
      </w:r>
    </w:p>
    <w:p w:rsidR="001259ED" w:rsidRDefault="001259ED" w:rsidP="001259ED">
      <w:r>
        <w:t xml:space="preserve">13.  Žiadosť o odkúpenie časti obecného pozemku reg. E, </w:t>
      </w:r>
      <w:proofErr w:type="spellStart"/>
      <w:r>
        <w:t>parc.č</w:t>
      </w:r>
      <w:proofErr w:type="spellEnd"/>
      <w:r>
        <w:t xml:space="preserve">. 2150/2 – Boris a Slavka      </w:t>
      </w:r>
    </w:p>
    <w:p w:rsidR="001259ED" w:rsidRDefault="001259ED" w:rsidP="001259ED">
      <w:r>
        <w:t xml:space="preserve">       </w:t>
      </w:r>
      <w:proofErr w:type="spellStart"/>
      <w:r>
        <w:t>Toráčoví</w:t>
      </w:r>
      <w:proofErr w:type="spellEnd"/>
      <w:r>
        <w:t xml:space="preserve"> </w:t>
      </w:r>
    </w:p>
    <w:p w:rsidR="001259ED" w:rsidRDefault="001259ED" w:rsidP="001259ED">
      <w:r>
        <w:t>14.  Interpelácie</w:t>
      </w:r>
    </w:p>
    <w:p w:rsidR="001259ED" w:rsidRDefault="001259ED" w:rsidP="001259ED">
      <w:r>
        <w:t xml:space="preserve">15.  Informácie starostu </w:t>
      </w:r>
    </w:p>
    <w:p w:rsidR="001259ED" w:rsidRDefault="001259ED" w:rsidP="001259ED">
      <w:r>
        <w:t>16.  Rôzne</w:t>
      </w:r>
    </w:p>
    <w:p w:rsidR="001259ED" w:rsidRPr="00B9651F" w:rsidRDefault="001259ED" w:rsidP="001259ED">
      <w:r>
        <w:t>17.  Záver</w:t>
      </w:r>
    </w:p>
    <w:p w:rsidR="001259ED" w:rsidRDefault="001259ED" w:rsidP="001259ED"/>
    <w:p w:rsidR="00892A90" w:rsidRDefault="00892A90" w:rsidP="00892A90">
      <w:pPr>
        <w:rPr>
          <w:rFonts w:ascii="Arial" w:hAnsi="Arial" w:cs="Arial"/>
        </w:rPr>
      </w:pPr>
    </w:p>
    <w:p w:rsidR="00892A90" w:rsidRDefault="00892A90" w:rsidP="00892A90">
      <w:pPr>
        <w:rPr>
          <w:rFonts w:ascii="Arial" w:hAnsi="Arial" w:cs="Arial"/>
        </w:rPr>
      </w:pPr>
    </w:p>
    <w:p w:rsidR="00892A90" w:rsidRDefault="00892A90" w:rsidP="00892A90">
      <w:pPr>
        <w:jc w:val="both"/>
      </w:pPr>
      <w:r>
        <w:rPr>
          <w:b/>
          <w:u w:val="single"/>
        </w:rPr>
        <w:t>Bod 1. Otvorenie zasadnutia</w:t>
      </w:r>
    </w:p>
    <w:p w:rsidR="00892A90" w:rsidRDefault="00892A90" w:rsidP="00892A90">
      <w:pPr>
        <w:jc w:val="both"/>
      </w:pPr>
    </w:p>
    <w:p w:rsidR="00C26CD0" w:rsidRDefault="00C26CD0" w:rsidP="00892A90">
      <w:r>
        <w:t>V úvode 21. zasadnutia Obecného zastupiteľstva v Pobedime, pre</w:t>
      </w:r>
      <w:r w:rsidR="00583F1C">
        <w:t>d</w:t>
      </w:r>
      <w:r>
        <w:t xml:space="preserve"> začatím oficiálnej časti, dal starosta obce Mgr. Martin Lednický priestor zástupcom spoločnosti JRK –</w:t>
      </w:r>
      <w:r w:rsidR="00427E2D">
        <w:t xml:space="preserve"> p.</w:t>
      </w:r>
      <w:r>
        <w:t xml:space="preserve"> Lukášovi </w:t>
      </w:r>
      <w:proofErr w:type="spellStart"/>
      <w:r>
        <w:t>Šimorovi</w:t>
      </w:r>
      <w:proofErr w:type="spellEnd"/>
      <w:r>
        <w:t xml:space="preserve"> a Ing. Martinovi </w:t>
      </w:r>
      <w:proofErr w:type="spellStart"/>
      <w:r>
        <w:t>Foltánovi</w:t>
      </w:r>
      <w:proofErr w:type="spellEnd"/>
      <w:r>
        <w:t xml:space="preserve">, ktorí predstavili svoju ponuku týkajúcu sa programu odpadového hospodárstva. </w:t>
      </w:r>
      <w:r w:rsidR="00427E2D">
        <w:t xml:space="preserve">Bližšie informovali poslancov o činnosti ich spoločnosti, ktorá sa zaoberá analýzou odpadov, evidenciou odpadov, sprostredkovaním </w:t>
      </w:r>
      <w:proofErr w:type="spellStart"/>
      <w:r w:rsidR="00427E2D">
        <w:t>kompostárn</w:t>
      </w:r>
      <w:r w:rsidR="00583F1C">
        <w:t>í</w:t>
      </w:r>
      <w:proofErr w:type="spellEnd"/>
      <w:r w:rsidR="00427E2D">
        <w:t xml:space="preserve"> na biologicky rozložiteľný, kuchynský a reštauračný odpad. </w:t>
      </w:r>
      <w:r>
        <w:t xml:space="preserve"> </w:t>
      </w:r>
    </w:p>
    <w:p w:rsidR="00C26CD0" w:rsidRDefault="00C26CD0" w:rsidP="00892A90"/>
    <w:p w:rsidR="00427E2D" w:rsidRPr="009A1160" w:rsidRDefault="00427E2D" w:rsidP="00427E2D">
      <w:pPr>
        <w:jc w:val="both"/>
      </w:pPr>
    </w:p>
    <w:p w:rsidR="00427E2D" w:rsidRPr="009A1160" w:rsidRDefault="00427E2D" w:rsidP="00427E2D">
      <w:pPr>
        <w:jc w:val="both"/>
        <w:rPr>
          <w:b/>
        </w:rPr>
      </w:pPr>
      <w:r>
        <w:lastRenderedPageBreak/>
        <w:t>Následne s</w:t>
      </w:r>
      <w:r w:rsidRPr="009A1160">
        <w:t>tarosta obce</w:t>
      </w:r>
      <w:r>
        <w:t xml:space="preserve"> Mgr. Martin Lednický privítal prítomných a otvoril 21</w:t>
      </w:r>
      <w:r w:rsidRPr="009A1160">
        <w:t>. zasadnutie Obecnéh</w:t>
      </w:r>
      <w:r>
        <w:t>o zastupiteľstva v Pobedime o 17</w:t>
      </w:r>
      <w:r w:rsidRPr="009A1160">
        <w:t xml:space="preserve">.00 hod. v zasadacej miestnosti </w:t>
      </w:r>
      <w:proofErr w:type="spellStart"/>
      <w:r w:rsidRPr="009A1160">
        <w:t>OcÚ</w:t>
      </w:r>
      <w:proofErr w:type="spellEnd"/>
      <w:r w:rsidRPr="009A1160">
        <w:t xml:space="preserve"> Pobedim. Skonštatoval, že je prítomná nadpolovičná väčšina poslancov, takže zastupiteľstvo je uznášania schopné. Vedením zápisnice bola poverená </w:t>
      </w:r>
      <w:r>
        <w:t xml:space="preserve">Gabriela </w:t>
      </w:r>
      <w:proofErr w:type="spellStart"/>
      <w:r>
        <w:t>Kamenská</w:t>
      </w:r>
      <w:proofErr w:type="spellEnd"/>
      <w:r w:rsidRPr="009A1160">
        <w:t xml:space="preserve">, za overovateľov boli určení poslanci: </w:t>
      </w:r>
      <w:r>
        <w:t xml:space="preserve">Ing Ladislav Melicher a Gabriel </w:t>
      </w:r>
      <w:proofErr w:type="spellStart"/>
      <w:r>
        <w:t>Havrlent</w:t>
      </w:r>
      <w:proofErr w:type="spellEnd"/>
      <w:r w:rsidRPr="009A1160">
        <w:t xml:space="preserve">. Program  zasadnutia  bol  </w:t>
      </w:r>
      <w:r w:rsidR="00257E9D">
        <w:t>jednohlasne schválený prítomnými poslancami</w:t>
      </w:r>
      <w:r w:rsidRPr="009A1160">
        <w:t>.</w:t>
      </w:r>
    </w:p>
    <w:p w:rsidR="00427E2D" w:rsidRPr="009A1160" w:rsidRDefault="00427E2D" w:rsidP="00427E2D">
      <w:pPr>
        <w:jc w:val="both"/>
        <w:rPr>
          <w:b/>
        </w:rPr>
      </w:pPr>
    </w:p>
    <w:p w:rsidR="00427E2D" w:rsidRPr="009A1160" w:rsidRDefault="00427E2D" w:rsidP="00427E2D">
      <w:pPr>
        <w:rPr>
          <w:b/>
        </w:rPr>
      </w:pPr>
    </w:p>
    <w:p w:rsidR="00427E2D" w:rsidRPr="009A1160" w:rsidRDefault="00427E2D" w:rsidP="00427E2D">
      <w:pPr>
        <w:rPr>
          <w:b/>
          <w:u w:val="single"/>
        </w:rPr>
      </w:pPr>
      <w:r w:rsidRPr="009A1160">
        <w:rPr>
          <w:b/>
        </w:rPr>
        <w:t>U z n e s e n i e   č. 1</w:t>
      </w:r>
      <w:r>
        <w:rPr>
          <w:b/>
        </w:rPr>
        <w:t>38</w:t>
      </w:r>
    </w:p>
    <w:p w:rsidR="00427E2D" w:rsidRPr="009A1160" w:rsidRDefault="00427E2D" w:rsidP="00427E2D">
      <w:pPr>
        <w:rPr>
          <w:b/>
          <w:u w:val="single"/>
        </w:rPr>
      </w:pPr>
    </w:p>
    <w:p w:rsidR="00427E2D" w:rsidRPr="009A1160" w:rsidRDefault="00427E2D" w:rsidP="00427E2D">
      <w:pPr>
        <w:rPr>
          <w:b/>
        </w:rPr>
      </w:pPr>
      <w:r w:rsidRPr="009A1160">
        <w:t>Obecné zastupiteľstvo  v  P o b e d i m e</w:t>
      </w:r>
    </w:p>
    <w:p w:rsidR="00427E2D" w:rsidRPr="009A1160" w:rsidRDefault="00427E2D" w:rsidP="00427E2D">
      <w:pPr>
        <w:rPr>
          <w:b/>
        </w:rPr>
      </w:pPr>
    </w:p>
    <w:p w:rsidR="00427E2D" w:rsidRPr="009A1160" w:rsidRDefault="00427E2D" w:rsidP="00427E2D">
      <w:r w:rsidRPr="009A1160">
        <w:t>a)</w:t>
      </w:r>
      <w:r w:rsidRPr="009A1160">
        <w:rPr>
          <w:b/>
        </w:rPr>
        <w:t xml:space="preserve"> s c h v a ľ u j e   </w:t>
      </w:r>
      <w:r w:rsidR="00257E9D">
        <w:t>predložený program 21</w:t>
      </w:r>
      <w:r w:rsidRPr="009A1160">
        <w:t>.  zasadnutia OZ.</w:t>
      </w:r>
    </w:p>
    <w:p w:rsidR="00427E2D" w:rsidRPr="009A1160" w:rsidRDefault="00427E2D" w:rsidP="00427E2D"/>
    <w:p w:rsidR="00427E2D" w:rsidRPr="009A1160" w:rsidRDefault="00427E2D" w:rsidP="00427E2D"/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427E2D" w:rsidRPr="009A1160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27E2D" w:rsidRPr="009A1160" w:rsidRDefault="00427E2D" w:rsidP="006949DE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427E2D" w:rsidRPr="009A1160" w:rsidRDefault="00257E9D" w:rsidP="006949DE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138/2022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27E2D" w:rsidRPr="009A1160" w:rsidRDefault="00427E2D" w:rsidP="006949DE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27E2D" w:rsidRPr="009A1160" w:rsidRDefault="00427E2D" w:rsidP="006949DE">
            <w:r w:rsidRPr="009A1160">
              <w:rPr>
                <w:b/>
              </w:rPr>
              <w:t>Mená poslancov</w:t>
            </w:r>
          </w:p>
        </w:tc>
      </w:tr>
      <w:tr w:rsidR="00427E2D" w:rsidRPr="009A1160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2D" w:rsidRPr="009A1160" w:rsidRDefault="00257E9D" w:rsidP="00257E9D">
            <w:r>
              <w:t>E. Cagalová</w:t>
            </w:r>
            <w:r w:rsidR="00427E2D" w:rsidRPr="009A1160">
              <w:t xml:space="preserve">, G. </w:t>
            </w:r>
            <w:proofErr w:type="spellStart"/>
            <w:r w:rsidR="00427E2D" w:rsidRPr="009A1160">
              <w:t>Havrlent</w:t>
            </w:r>
            <w:proofErr w:type="spellEnd"/>
            <w:r w:rsidR="00427E2D" w:rsidRPr="009A1160">
              <w:t xml:space="preserve">, </w:t>
            </w:r>
            <w:r>
              <w:t xml:space="preserve">Ing. Ladislav Melicher, </w:t>
            </w:r>
            <w:r w:rsidR="00427E2D" w:rsidRPr="009A1160">
              <w:t>Mgr. I. Pastorek,  E.</w:t>
            </w:r>
            <w:r w:rsidR="00427E2D">
              <w:t xml:space="preserve"> </w:t>
            </w:r>
            <w:proofErr w:type="spellStart"/>
            <w:r w:rsidR="00427E2D" w:rsidRPr="009A1160">
              <w:t>Pogranová</w:t>
            </w:r>
            <w:proofErr w:type="spellEnd"/>
          </w:p>
        </w:tc>
      </w:tr>
      <w:tr w:rsidR="00427E2D" w:rsidRPr="009A1160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pPr>
              <w:snapToGrid w:val="0"/>
            </w:pPr>
          </w:p>
        </w:tc>
      </w:tr>
      <w:tr w:rsidR="00427E2D" w:rsidRPr="009A1160" w:rsidTr="006949DE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257E9D" w:rsidP="006949DE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2D" w:rsidRPr="009A1160" w:rsidRDefault="00427E2D" w:rsidP="00257E9D">
            <w:pPr>
              <w:snapToGrid w:val="0"/>
            </w:pPr>
          </w:p>
        </w:tc>
      </w:tr>
      <w:tr w:rsidR="00427E2D" w:rsidRPr="009A1160" w:rsidTr="006949DE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257E9D" w:rsidP="006949DE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2D" w:rsidRPr="009A1160" w:rsidRDefault="00427E2D" w:rsidP="00257E9D">
            <w:pPr>
              <w:snapToGrid w:val="0"/>
            </w:pPr>
            <w:r w:rsidRPr="009A1160">
              <w:t>Mgr. A. Augustínová</w:t>
            </w:r>
            <w:r w:rsidR="00257E9D">
              <w:t>,</w:t>
            </w:r>
            <w:r w:rsidR="00257E9D" w:rsidRPr="009A1160">
              <w:t xml:space="preserve"> R. </w:t>
            </w:r>
            <w:proofErr w:type="spellStart"/>
            <w:r w:rsidR="00257E9D" w:rsidRPr="009A1160">
              <w:t>Čop</w:t>
            </w:r>
            <w:proofErr w:type="spellEnd"/>
            <w:r w:rsidRPr="009A1160">
              <w:t>, Ing. M. Mitošinka</w:t>
            </w:r>
            <w:r w:rsidR="00257E9D" w:rsidRPr="009A1160">
              <w:t xml:space="preserve"> M. Piškula</w:t>
            </w:r>
          </w:p>
        </w:tc>
      </w:tr>
      <w:tr w:rsidR="00427E2D" w:rsidRPr="009A1160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2D" w:rsidRPr="009A1160" w:rsidRDefault="00427E2D" w:rsidP="006949DE">
            <w:pPr>
              <w:snapToGrid w:val="0"/>
            </w:pPr>
          </w:p>
        </w:tc>
      </w:tr>
    </w:tbl>
    <w:p w:rsidR="00427E2D" w:rsidRPr="009A1160" w:rsidRDefault="00427E2D" w:rsidP="00427E2D"/>
    <w:p w:rsidR="00583F1C" w:rsidRDefault="00583F1C" w:rsidP="00427E2D">
      <w:pPr>
        <w:jc w:val="both"/>
      </w:pPr>
    </w:p>
    <w:p w:rsidR="00427E2D" w:rsidRPr="009A1160" w:rsidRDefault="00427E2D" w:rsidP="00427E2D">
      <w:pPr>
        <w:jc w:val="both"/>
        <w:rPr>
          <w:b/>
        </w:rPr>
      </w:pPr>
      <w:r w:rsidRPr="009A1160">
        <w:t xml:space="preserve">Uznesenie </w:t>
      </w:r>
      <w:r w:rsidRPr="009A1160">
        <w:rPr>
          <w:b/>
        </w:rPr>
        <w:t>bolo</w:t>
      </w:r>
      <w:r w:rsidRPr="009A1160">
        <w:t xml:space="preserve"> /</w:t>
      </w:r>
      <w:r w:rsidRPr="009A1160">
        <w:rPr>
          <w:strike/>
        </w:rPr>
        <w:t>nebolo</w:t>
      </w:r>
      <w:r w:rsidRPr="009A1160">
        <w:t xml:space="preserve"> schválené</w:t>
      </w:r>
    </w:p>
    <w:p w:rsidR="00427E2D" w:rsidRPr="009A1160" w:rsidRDefault="00427E2D" w:rsidP="00427E2D">
      <w:pPr>
        <w:jc w:val="right"/>
        <w:rPr>
          <w:b/>
        </w:rPr>
      </w:pPr>
      <w:r w:rsidRPr="009A1160">
        <w:rPr>
          <w:b/>
        </w:rPr>
        <w:t xml:space="preserve">                                                    </w:t>
      </w:r>
    </w:p>
    <w:p w:rsidR="00427E2D" w:rsidRPr="009A1160" w:rsidRDefault="00427E2D" w:rsidP="00427E2D">
      <w:pPr>
        <w:rPr>
          <w:b/>
          <w:u w:val="single"/>
        </w:rPr>
      </w:pPr>
      <w:r w:rsidRPr="009A1160">
        <w:rPr>
          <w:b/>
        </w:rPr>
        <w:t>Mgr. Martin Lednický, starosta obce ..............................................</w:t>
      </w:r>
    </w:p>
    <w:p w:rsidR="00427E2D" w:rsidRPr="009A1160" w:rsidRDefault="00427E2D" w:rsidP="00427E2D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</w:p>
    <w:p w:rsidR="00583F1C" w:rsidRDefault="00583F1C" w:rsidP="00892A90">
      <w:pPr>
        <w:rPr>
          <w:b/>
          <w:u w:val="single"/>
        </w:rPr>
      </w:pPr>
    </w:p>
    <w:p w:rsidR="00892A90" w:rsidRDefault="00892A90" w:rsidP="00892A90">
      <w:r>
        <w:rPr>
          <w:b/>
          <w:u w:val="single"/>
        </w:rPr>
        <w:t>Bod  2. Kontrola plnenia uznesení</w:t>
      </w:r>
    </w:p>
    <w:p w:rsidR="00892A90" w:rsidRDefault="00892A90" w:rsidP="00892A90">
      <w:pPr>
        <w:jc w:val="both"/>
      </w:pPr>
      <w:r>
        <w:t xml:space="preserve">     </w:t>
      </w:r>
    </w:p>
    <w:p w:rsidR="00892A90" w:rsidRDefault="00257E9D" w:rsidP="00892A90">
      <w:pPr>
        <w:jc w:val="both"/>
        <w:rPr>
          <w:b/>
          <w:u w:val="single"/>
        </w:rPr>
      </w:pPr>
      <w:r>
        <w:t>Na 20</w:t>
      </w:r>
      <w:r w:rsidR="00892A90">
        <w:t>. zasadnu</w:t>
      </w:r>
      <w:r>
        <w:t xml:space="preserve">tí  OZ, ktoré sa konalo 28.3.2022 boli predložených 6 uznesení: </w:t>
      </w:r>
      <w:proofErr w:type="spellStart"/>
      <w:r>
        <w:t>Uzn.č</w:t>
      </w:r>
      <w:proofErr w:type="spellEnd"/>
      <w:r>
        <w:t>. 132-137.</w:t>
      </w:r>
      <w:r w:rsidR="00F93B8A">
        <w:t xml:space="preserve"> </w:t>
      </w:r>
      <w:proofErr w:type="spellStart"/>
      <w:r w:rsidR="00F93B8A">
        <w:t>Uzn</w:t>
      </w:r>
      <w:proofErr w:type="spellEnd"/>
      <w:r w:rsidR="00F93B8A">
        <w:t>. č. 135 sa plní priebežne, zvyšné boli splnené hneď</w:t>
      </w:r>
      <w:r w:rsidR="00892A90">
        <w:t>. Prehľad o  plnení uznesení tvorí prílohu zápisnice.</w:t>
      </w: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</w:p>
    <w:p w:rsidR="00583F1C" w:rsidRDefault="00583F1C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  <w:r>
        <w:rPr>
          <w:b/>
          <w:u w:val="single"/>
        </w:rPr>
        <w:t>Bod 3. Podnety občanov</w:t>
      </w:r>
    </w:p>
    <w:p w:rsidR="00892A90" w:rsidRDefault="00892A90" w:rsidP="00892A90">
      <w:pPr>
        <w:jc w:val="both"/>
        <w:rPr>
          <w:b/>
          <w:u w:val="single"/>
        </w:rPr>
      </w:pPr>
    </w:p>
    <w:p w:rsidR="00892A90" w:rsidRDefault="00F93B8A" w:rsidP="00892A90">
      <w:pPr>
        <w:jc w:val="both"/>
      </w:pPr>
      <w:r>
        <w:t xml:space="preserve">Podnety občanov tlmočil G. </w:t>
      </w:r>
      <w:proofErr w:type="spellStart"/>
      <w:r>
        <w:t>Havrlent</w:t>
      </w:r>
      <w:proofErr w:type="spellEnd"/>
      <w:r>
        <w:t>:</w:t>
      </w:r>
    </w:p>
    <w:p w:rsidR="00F93B8A" w:rsidRDefault="00F93B8A" w:rsidP="00892A90">
      <w:pPr>
        <w:jc w:val="both"/>
      </w:pPr>
      <w:r>
        <w:t>- dopytoval sa na termín otvorenia zberného dvora – starosta odpovedal, že prebieha proces schvaľovania na povolenie Zberného dvora</w:t>
      </w:r>
      <w:r w:rsidR="00583F1C">
        <w:t>.</w:t>
      </w:r>
      <w:r>
        <w:t xml:space="preserve"> </w:t>
      </w:r>
    </w:p>
    <w:p w:rsidR="00892A90" w:rsidRDefault="00892A90" w:rsidP="00892A90">
      <w:pPr>
        <w:jc w:val="both"/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583F1C" w:rsidRDefault="00583F1C" w:rsidP="00F93B8A">
      <w:pPr>
        <w:rPr>
          <w:b/>
          <w:u w:val="single"/>
        </w:rPr>
      </w:pPr>
    </w:p>
    <w:p w:rsidR="00F93B8A" w:rsidRPr="00F93B8A" w:rsidRDefault="00892A90" w:rsidP="00F93B8A">
      <w:pPr>
        <w:rPr>
          <w:b/>
          <w:u w:val="single"/>
        </w:rPr>
      </w:pPr>
      <w:r>
        <w:rPr>
          <w:b/>
          <w:u w:val="single"/>
        </w:rPr>
        <w:lastRenderedPageBreak/>
        <w:t>Bod 4</w:t>
      </w:r>
      <w:r w:rsidRPr="00F93B8A">
        <w:rPr>
          <w:b/>
          <w:u w:val="single"/>
        </w:rPr>
        <w:t>.</w:t>
      </w:r>
      <w:r w:rsidR="00F93B8A" w:rsidRPr="00F93B8A">
        <w:rPr>
          <w:b/>
          <w:u w:val="single"/>
        </w:rPr>
        <w:t xml:space="preserve"> Záverečný účet obce Pobedim za rok 2021 a stanovisko hlavného kontrolóra obce    </w:t>
      </w:r>
    </w:p>
    <w:p w:rsidR="00F93B8A" w:rsidRPr="00F93B8A" w:rsidRDefault="00F93B8A" w:rsidP="00F93B8A">
      <w:pPr>
        <w:ind w:left="709"/>
        <w:rPr>
          <w:b/>
          <w:u w:val="single"/>
        </w:rPr>
      </w:pPr>
      <w:r w:rsidRPr="00F93B8A">
        <w:rPr>
          <w:b/>
          <w:u w:val="single"/>
        </w:rPr>
        <w:t xml:space="preserve">Pobedim k záverečnému účtu obce za rok 2021 </w:t>
      </w:r>
    </w:p>
    <w:p w:rsidR="00892A90" w:rsidRDefault="00892A90" w:rsidP="00892A90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93B8A" w:rsidRDefault="00F93B8A" w:rsidP="00F93B8A">
      <w:pPr>
        <w:jc w:val="both"/>
      </w:pPr>
      <w:r>
        <w:t xml:space="preserve">Ekonómka obce Lucia </w:t>
      </w:r>
      <w:proofErr w:type="spellStart"/>
      <w:r>
        <w:t>Kameniarová</w:t>
      </w:r>
      <w:proofErr w:type="spellEnd"/>
      <w:r>
        <w:t xml:space="preserve"> oboznámila prítomných poslancov o spôsobe vypracovania  a zverejnenia záverečného účtu obce, ktorý bol po dobu 15 dní zverejnený na úradnej tabuli obce</w:t>
      </w:r>
      <w:r w:rsidR="00CA45B6">
        <w:t xml:space="preserve"> a webovom sídle obce.</w:t>
      </w:r>
      <w:r>
        <w:t xml:space="preserve"> K záverečnému účtu predložila svoje stanovisko aj hlavná kontrolórka obce Ing. Anna Dekanová, o ktorom oboznámila prítomných poslancov ekonómka obce L. </w:t>
      </w:r>
      <w:proofErr w:type="spellStart"/>
      <w:r>
        <w:t>Kameniarová</w:t>
      </w:r>
      <w:proofErr w:type="spellEnd"/>
      <w:r>
        <w:t xml:space="preserve">. Kontrolórka obce odporučila obecnému zastupiteľstvu predložený návrh záverečného účtu schváliť bez výhrad. Záverečný účet obce Pobedim za rok </w:t>
      </w:r>
      <w:r w:rsidR="00CA45B6">
        <w:t>2021</w:t>
      </w:r>
      <w:r>
        <w:t xml:space="preserve"> spolu so Stanoviskom hlavného kontrolóra obce Pobedim k záverečné</w:t>
      </w:r>
      <w:r w:rsidR="00CA45B6">
        <w:t>mu účtu obce Pobedim za rok 2021</w:t>
      </w:r>
      <w:r>
        <w:t xml:space="preserve"> tvorí prílohu tejto zápisnice.</w:t>
      </w:r>
    </w:p>
    <w:p w:rsidR="00F93B8A" w:rsidRDefault="00F93B8A" w:rsidP="00892A90">
      <w:pPr>
        <w:jc w:val="both"/>
      </w:pPr>
    </w:p>
    <w:p w:rsidR="002C630D" w:rsidRDefault="002C630D" w:rsidP="00892A90">
      <w:pPr>
        <w:jc w:val="both"/>
      </w:pPr>
    </w:p>
    <w:p w:rsidR="00CA45B6" w:rsidRDefault="00892A90" w:rsidP="00CA45B6">
      <w:pPr>
        <w:rPr>
          <w:b/>
        </w:rPr>
      </w:pPr>
      <w:r>
        <w:rPr>
          <w:b/>
        </w:rPr>
        <w:t>U z n e s e n i e   č. 1</w:t>
      </w:r>
      <w:r w:rsidR="00CA45B6">
        <w:rPr>
          <w:b/>
        </w:rPr>
        <w:t>39</w:t>
      </w:r>
      <w:r w:rsidR="00CA45B6" w:rsidRPr="00CA45B6">
        <w:rPr>
          <w:b/>
        </w:rPr>
        <w:t xml:space="preserve"> </w:t>
      </w:r>
    </w:p>
    <w:p w:rsidR="00CA45B6" w:rsidRDefault="00CA45B6" w:rsidP="00CA45B6">
      <w:pPr>
        <w:rPr>
          <w:b/>
          <w:u w:val="single"/>
        </w:rPr>
      </w:pPr>
    </w:p>
    <w:p w:rsidR="00CA45B6" w:rsidRDefault="00CA45B6" w:rsidP="00CA45B6">
      <w:r w:rsidRPr="001458F0">
        <w:t>Obecné zastupiteľstvo  v  P o b e d i</w:t>
      </w:r>
      <w:r>
        <w:t> </w:t>
      </w:r>
      <w:r w:rsidRPr="001458F0">
        <w:t>m</w:t>
      </w:r>
      <w:r>
        <w:t xml:space="preserve"> e</w:t>
      </w:r>
    </w:p>
    <w:p w:rsidR="00CA45B6" w:rsidRDefault="00CA45B6" w:rsidP="00CA45B6"/>
    <w:p w:rsidR="00CA45B6" w:rsidRDefault="00CA45B6" w:rsidP="00CA45B6">
      <w:r w:rsidRPr="00937B4C">
        <w:t xml:space="preserve">a) </w:t>
      </w:r>
      <w:r>
        <w:rPr>
          <w:b/>
        </w:rPr>
        <w:t>b</w:t>
      </w:r>
      <w:r w:rsidR="008B7136">
        <w:rPr>
          <w:b/>
        </w:rPr>
        <w:t xml:space="preserve"> </w:t>
      </w:r>
      <w:r w:rsidRPr="00937B4C">
        <w:rPr>
          <w:b/>
        </w:rPr>
        <w:t>e</w:t>
      </w:r>
      <w:r w:rsidR="008B7136">
        <w:rPr>
          <w:b/>
        </w:rPr>
        <w:t xml:space="preserve"> </w:t>
      </w:r>
      <w:r w:rsidRPr="00937B4C">
        <w:rPr>
          <w:b/>
        </w:rPr>
        <w:t>r</w:t>
      </w:r>
      <w:r w:rsidR="008B7136">
        <w:rPr>
          <w:b/>
        </w:rPr>
        <w:t xml:space="preserve"> </w:t>
      </w:r>
      <w:r w:rsidRPr="00937B4C">
        <w:rPr>
          <w:b/>
        </w:rPr>
        <w:t>i</w:t>
      </w:r>
      <w:r w:rsidR="008B7136">
        <w:rPr>
          <w:b/>
        </w:rPr>
        <w:t> </w:t>
      </w:r>
      <w:r w:rsidRPr="00937B4C">
        <w:rPr>
          <w:b/>
        </w:rPr>
        <w:t>e</w:t>
      </w:r>
      <w:r w:rsidR="008B7136">
        <w:rPr>
          <w:b/>
        </w:rPr>
        <w:t xml:space="preserve"> </w:t>
      </w:r>
      <w:r w:rsidRPr="00937B4C">
        <w:rPr>
          <w:b/>
        </w:rPr>
        <w:t xml:space="preserve"> n</w:t>
      </w:r>
      <w:r w:rsidR="008B7136">
        <w:rPr>
          <w:b/>
        </w:rPr>
        <w:t xml:space="preserve"> </w:t>
      </w:r>
      <w:r w:rsidRPr="00937B4C">
        <w:rPr>
          <w:b/>
        </w:rPr>
        <w:t>a</w:t>
      </w:r>
      <w:r w:rsidR="008B7136">
        <w:rPr>
          <w:b/>
        </w:rPr>
        <w:t xml:space="preserve">  </w:t>
      </w:r>
      <w:r w:rsidRPr="00937B4C">
        <w:rPr>
          <w:b/>
        </w:rPr>
        <w:t>v</w:t>
      </w:r>
      <w:r w:rsidR="008B7136">
        <w:rPr>
          <w:b/>
        </w:rPr>
        <w:t> </w:t>
      </w:r>
      <w:r w:rsidRPr="00937B4C">
        <w:rPr>
          <w:b/>
        </w:rPr>
        <w:t>e</w:t>
      </w:r>
      <w:r w:rsidR="008B7136">
        <w:rPr>
          <w:b/>
        </w:rPr>
        <w:t xml:space="preserve"> </w:t>
      </w:r>
      <w:r w:rsidRPr="00937B4C">
        <w:rPr>
          <w:b/>
        </w:rPr>
        <w:t>d</w:t>
      </w:r>
      <w:r w:rsidR="008B7136">
        <w:rPr>
          <w:b/>
        </w:rPr>
        <w:t xml:space="preserve"> </w:t>
      </w:r>
      <w:r w:rsidRPr="00937B4C">
        <w:rPr>
          <w:b/>
        </w:rPr>
        <w:t>o</w:t>
      </w:r>
      <w:r w:rsidR="008B7136">
        <w:rPr>
          <w:b/>
        </w:rPr>
        <w:t> </w:t>
      </w:r>
      <w:r w:rsidRPr="00937B4C">
        <w:rPr>
          <w:b/>
        </w:rPr>
        <w:t>m</w:t>
      </w:r>
      <w:r w:rsidR="008B7136">
        <w:rPr>
          <w:b/>
        </w:rPr>
        <w:t xml:space="preserve"> </w:t>
      </w:r>
      <w:r w:rsidRPr="00937B4C">
        <w:rPr>
          <w:b/>
        </w:rPr>
        <w:t>i</w:t>
      </w:r>
      <w:r w:rsidR="008B7136">
        <w:rPr>
          <w:b/>
        </w:rPr>
        <w:t> </w:t>
      </w:r>
      <w:r w:rsidRPr="00937B4C">
        <w:rPr>
          <w:b/>
        </w:rPr>
        <w:t>e</w:t>
      </w:r>
      <w:r w:rsidR="008B7136">
        <w:rPr>
          <w:b/>
        </w:rPr>
        <w:t xml:space="preserve"> </w:t>
      </w:r>
      <w:r w:rsidRPr="00937B4C">
        <w:rPr>
          <w:b/>
        </w:rPr>
        <w:t xml:space="preserve">  </w:t>
      </w:r>
      <w:r>
        <w:t>správu hlavného kontrolóra a stanovisko k Záverečnému účtu za rok 2021,</w:t>
      </w:r>
    </w:p>
    <w:p w:rsidR="00CA45B6" w:rsidRDefault="00CA45B6" w:rsidP="00CA45B6"/>
    <w:p w:rsidR="00CA45B6" w:rsidRDefault="00CA45B6" w:rsidP="00CA45B6">
      <w:r>
        <w:t xml:space="preserve">b) </w:t>
      </w:r>
      <w:r w:rsidRPr="000D1605">
        <w:rPr>
          <w:b/>
        </w:rPr>
        <w:t>s</w:t>
      </w:r>
      <w:r w:rsidR="008B7136">
        <w:rPr>
          <w:b/>
        </w:rPr>
        <w:t> </w:t>
      </w:r>
      <w:r w:rsidRPr="000D1605">
        <w:rPr>
          <w:b/>
        </w:rPr>
        <w:t>c</w:t>
      </w:r>
      <w:r w:rsidR="008B7136">
        <w:rPr>
          <w:b/>
        </w:rPr>
        <w:t xml:space="preserve"> </w:t>
      </w:r>
      <w:r w:rsidRPr="000D1605">
        <w:rPr>
          <w:b/>
        </w:rPr>
        <w:t>h</w:t>
      </w:r>
      <w:r w:rsidR="008B7136">
        <w:rPr>
          <w:b/>
        </w:rPr>
        <w:t xml:space="preserve"> </w:t>
      </w:r>
      <w:r w:rsidRPr="000D1605">
        <w:rPr>
          <w:b/>
        </w:rPr>
        <w:t>v</w:t>
      </w:r>
      <w:r w:rsidR="008B7136">
        <w:rPr>
          <w:b/>
        </w:rPr>
        <w:t> </w:t>
      </w:r>
      <w:r w:rsidRPr="000D1605">
        <w:rPr>
          <w:b/>
        </w:rPr>
        <w:t>a</w:t>
      </w:r>
      <w:r w:rsidR="008B7136">
        <w:rPr>
          <w:b/>
        </w:rPr>
        <w:t> </w:t>
      </w:r>
      <w:r w:rsidRPr="000D1605">
        <w:rPr>
          <w:b/>
        </w:rPr>
        <w:t>ľ</w:t>
      </w:r>
      <w:r w:rsidR="008B7136">
        <w:rPr>
          <w:b/>
        </w:rPr>
        <w:t xml:space="preserve"> </w:t>
      </w:r>
      <w:r w:rsidRPr="000D1605">
        <w:rPr>
          <w:b/>
        </w:rPr>
        <w:t>u</w:t>
      </w:r>
      <w:r w:rsidR="008B7136">
        <w:rPr>
          <w:b/>
        </w:rPr>
        <w:t> </w:t>
      </w:r>
      <w:r w:rsidRPr="000D1605">
        <w:rPr>
          <w:b/>
        </w:rPr>
        <w:t>j</w:t>
      </w:r>
      <w:r w:rsidR="008B7136">
        <w:rPr>
          <w:b/>
        </w:rPr>
        <w:t xml:space="preserve"> </w:t>
      </w:r>
      <w:r w:rsidRPr="000D1605">
        <w:rPr>
          <w:b/>
        </w:rPr>
        <w:t>e</w:t>
      </w:r>
      <w:r w:rsidR="008B7136">
        <w:rPr>
          <w:b/>
        </w:rPr>
        <w:t xml:space="preserve"> </w:t>
      </w:r>
      <w:r>
        <w:t xml:space="preserve"> Záverečný účet obce a celoročné hospodárenie za rok 2021 </w:t>
      </w:r>
      <w:r w:rsidRPr="000D1605">
        <w:rPr>
          <w:b/>
        </w:rPr>
        <w:t>bez výhrad</w:t>
      </w:r>
      <w:r>
        <w:t>,</w:t>
      </w:r>
    </w:p>
    <w:p w:rsidR="00CA45B6" w:rsidRDefault="00CA45B6" w:rsidP="00CA45B6"/>
    <w:p w:rsidR="00CA45B6" w:rsidRDefault="00CA45B6" w:rsidP="00CA45B6">
      <w:r>
        <w:t xml:space="preserve">c) </w:t>
      </w:r>
      <w:r w:rsidRPr="000D1605">
        <w:rPr>
          <w:b/>
        </w:rPr>
        <w:t>s</w:t>
      </w:r>
      <w:r w:rsidR="008B7136">
        <w:rPr>
          <w:b/>
        </w:rPr>
        <w:t> </w:t>
      </w:r>
      <w:r w:rsidRPr="000D1605">
        <w:rPr>
          <w:b/>
        </w:rPr>
        <w:t>c</w:t>
      </w:r>
      <w:r w:rsidR="008B7136">
        <w:rPr>
          <w:b/>
        </w:rPr>
        <w:t xml:space="preserve"> </w:t>
      </w:r>
      <w:r w:rsidRPr="000D1605">
        <w:rPr>
          <w:b/>
        </w:rPr>
        <w:t>h</w:t>
      </w:r>
      <w:r w:rsidR="008B7136">
        <w:rPr>
          <w:b/>
        </w:rPr>
        <w:t xml:space="preserve"> </w:t>
      </w:r>
      <w:r w:rsidRPr="000D1605">
        <w:rPr>
          <w:b/>
        </w:rPr>
        <w:t>v</w:t>
      </w:r>
      <w:r w:rsidR="008B7136">
        <w:rPr>
          <w:b/>
        </w:rPr>
        <w:t> </w:t>
      </w:r>
      <w:r w:rsidRPr="000D1605">
        <w:rPr>
          <w:b/>
        </w:rPr>
        <w:t>a</w:t>
      </w:r>
      <w:r w:rsidR="008B7136">
        <w:rPr>
          <w:b/>
        </w:rPr>
        <w:t> </w:t>
      </w:r>
      <w:r w:rsidRPr="000D1605">
        <w:rPr>
          <w:b/>
        </w:rPr>
        <w:t>ľ</w:t>
      </w:r>
      <w:r w:rsidR="008B7136">
        <w:rPr>
          <w:b/>
        </w:rPr>
        <w:t xml:space="preserve"> </w:t>
      </w:r>
      <w:r w:rsidRPr="000D1605">
        <w:rPr>
          <w:b/>
        </w:rPr>
        <w:t>u</w:t>
      </w:r>
      <w:r w:rsidR="008B7136">
        <w:rPr>
          <w:b/>
        </w:rPr>
        <w:t> </w:t>
      </w:r>
      <w:r w:rsidRPr="000D1605">
        <w:rPr>
          <w:b/>
        </w:rPr>
        <w:t>j</w:t>
      </w:r>
      <w:r w:rsidR="008B7136">
        <w:rPr>
          <w:b/>
        </w:rPr>
        <w:t xml:space="preserve"> </w:t>
      </w:r>
      <w:r w:rsidRPr="000D1605">
        <w:rPr>
          <w:b/>
        </w:rPr>
        <w:t>e</w:t>
      </w:r>
      <w:r w:rsidR="008B7136">
        <w:rPr>
          <w:b/>
        </w:rPr>
        <w:t xml:space="preserve"> </w:t>
      </w:r>
      <w:r>
        <w:t xml:space="preserve"> použitie zostatku finančných operácií na tvorbu rezervného fondu vo výške 2441,28 EUR,</w:t>
      </w:r>
    </w:p>
    <w:p w:rsidR="00CA45B6" w:rsidRDefault="00CA45B6" w:rsidP="00CA45B6"/>
    <w:p w:rsidR="00CA45B6" w:rsidRDefault="00CA45B6" w:rsidP="00CA45B6">
      <w:r>
        <w:t>d</w:t>
      </w:r>
      <w:r w:rsidRPr="000D1605">
        <w:rPr>
          <w:b/>
        </w:rPr>
        <w:t>) s</w:t>
      </w:r>
      <w:r w:rsidR="008B7136">
        <w:rPr>
          <w:b/>
        </w:rPr>
        <w:t> </w:t>
      </w:r>
      <w:r w:rsidRPr="000D1605">
        <w:rPr>
          <w:b/>
        </w:rPr>
        <w:t>c</w:t>
      </w:r>
      <w:r w:rsidR="008B7136">
        <w:rPr>
          <w:b/>
        </w:rPr>
        <w:t xml:space="preserve"> </w:t>
      </w:r>
      <w:r w:rsidRPr="000D1605">
        <w:rPr>
          <w:b/>
        </w:rPr>
        <w:t>h</w:t>
      </w:r>
      <w:r w:rsidR="008B7136">
        <w:rPr>
          <w:b/>
        </w:rPr>
        <w:t xml:space="preserve"> </w:t>
      </w:r>
      <w:r w:rsidRPr="000D1605">
        <w:rPr>
          <w:b/>
        </w:rPr>
        <w:t>v</w:t>
      </w:r>
      <w:r w:rsidR="008B7136">
        <w:rPr>
          <w:b/>
        </w:rPr>
        <w:t> </w:t>
      </w:r>
      <w:r w:rsidRPr="000D1605">
        <w:rPr>
          <w:b/>
        </w:rPr>
        <w:t>a</w:t>
      </w:r>
      <w:r w:rsidR="008B7136">
        <w:rPr>
          <w:b/>
        </w:rPr>
        <w:t> </w:t>
      </w:r>
      <w:r w:rsidRPr="000D1605">
        <w:rPr>
          <w:b/>
        </w:rPr>
        <w:t>ľ</w:t>
      </w:r>
      <w:r w:rsidR="008B7136">
        <w:rPr>
          <w:b/>
        </w:rPr>
        <w:t xml:space="preserve"> </w:t>
      </w:r>
      <w:r w:rsidRPr="000D1605">
        <w:rPr>
          <w:b/>
        </w:rPr>
        <w:t>u</w:t>
      </w:r>
      <w:r w:rsidR="008B7136">
        <w:rPr>
          <w:b/>
        </w:rPr>
        <w:t> </w:t>
      </w:r>
      <w:r w:rsidRPr="000D1605">
        <w:rPr>
          <w:b/>
        </w:rPr>
        <w:t>j</w:t>
      </w:r>
      <w:r w:rsidR="008B7136">
        <w:rPr>
          <w:b/>
        </w:rPr>
        <w:t xml:space="preserve"> </w:t>
      </w:r>
      <w:r w:rsidRPr="000D1605">
        <w:rPr>
          <w:b/>
        </w:rPr>
        <w:t>e</w:t>
      </w:r>
      <w:r w:rsidR="008B7136">
        <w:rPr>
          <w:b/>
        </w:rPr>
        <w:t xml:space="preserve"> </w:t>
      </w:r>
      <w:r>
        <w:t xml:space="preserve"> použitie prostriedkov z rezervného fondu obce v sume </w:t>
      </w:r>
      <w:r w:rsidRPr="000D1605">
        <w:rPr>
          <w:b/>
        </w:rPr>
        <w:t>9 409,00 EUR</w:t>
      </w:r>
      <w:r>
        <w:t xml:space="preserve"> na </w:t>
      </w:r>
    </w:p>
    <w:p w:rsidR="00CA45B6" w:rsidRDefault="00CA45B6" w:rsidP="00CA45B6"/>
    <w:p w:rsidR="00CA45B6" w:rsidRPr="002C630D" w:rsidRDefault="00CA45B6" w:rsidP="00CA45B6">
      <w:pPr>
        <w:widowControl w:val="0"/>
        <w:numPr>
          <w:ilvl w:val="0"/>
          <w:numId w:val="4"/>
        </w:numPr>
        <w:suppressAutoHyphens w:val="0"/>
        <w:spacing w:line="288" w:lineRule="auto"/>
        <w:rPr>
          <w:b/>
        </w:rPr>
      </w:pPr>
      <w:r>
        <w:t xml:space="preserve">obstaranie dlhodobého majetku, vybudovanie prístrešku k domu smútku. </w:t>
      </w:r>
    </w:p>
    <w:p w:rsidR="002C630D" w:rsidRDefault="002C630D" w:rsidP="002C630D">
      <w:pPr>
        <w:widowControl w:val="0"/>
        <w:suppressAutoHyphens w:val="0"/>
        <w:spacing w:line="288" w:lineRule="auto"/>
        <w:ind w:left="720"/>
        <w:rPr>
          <w:b/>
        </w:rPr>
      </w:pPr>
    </w:p>
    <w:p w:rsidR="00583F1C" w:rsidRDefault="00583F1C" w:rsidP="002C630D">
      <w:pPr>
        <w:widowControl w:val="0"/>
        <w:suppressAutoHyphens w:val="0"/>
        <w:spacing w:line="288" w:lineRule="auto"/>
        <w:ind w:left="720"/>
        <w:rPr>
          <w:b/>
        </w:rPr>
      </w:pPr>
    </w:p>
    <w:p w:rsidR="002C630D" w:rsidRDefault="002C630D" w:rsidP="002C630D">
      <w:pPr>
        <w:rPr>
          <w:b/>
        </w:rPr>
      </w:pPr>
      <w:r>
        <w:rPr>
          <w:b/>
        </w:rPr>
        <w:t>Termín: ihneď                                                                           zodpovedný: Obecný úrad</w:t>
      </w:r>
    </w:p>
    <w:p w:rsidR="002C630D" w:rsidRDefault="002C630D" w:rsidP="002C630D">
      <w:pPr>
        <w:widowControl w:val="0"/>
        <w:suppressAutoHyphens w:val="0"/>
        <w:spacing w:line="288" w:lineRule="auto"/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proofErr w:type="spellStart"/>
      <w:r>
        <w:rPr>
          <w:b/>
        </w:rPr>
        <w:t>Kameniarová</w:t>
      </w:r>
      <w:proofErr w:type="spellEnd"/>
    </w:p>
    <w:p w:rsidR="00CA45B6" w:rsidRDefault="00CA45B6" w:rsidP="00CA45B6"/>
    <w:tbl>
      <w:tblPr>
        <w:tblW w:w="9915" w:type="dxa"/>
        <w:tblInd w:w="-10" w:type="dxa"/>
        <w:tblLayout w:type="fixed"/>
        <w:tblLook w:val="04A0"/>
      </w:tblPr>
      <w:tblGrid>
        <w:gridCol w:w="2378"/>
        <w:gridCol w:w="10"/>
        <w:gridCol w:w="766"/>
        <w:gridCol w:w="6761"/>
      </w:tblGrid>
      <w:tr w:rsidR="00EE10D7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E10D7" w:rsidRDefault="00EE10D7" w:rsidP="006949DE">
            <w:pPr>
              <w:rPr>
                <w:b/>
              </w:rPr>
            </w:pPr>
            <w:r>
              <w:rPr>
                <w:b/>
              </w:rPr>
              <w:t xml:space="preserve">Hlasovanie </w:t>
            </w:r>
          </w:p>
          <w:p w:rsidR="00EE10D7" w:rsidRDefault="00EE10D7" w:rsidP="006949DE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139/2022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E10D7" w:rsidRDefault="00EE10D7" w:rsidP="006949DE">
            <w:pPr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E10D7" w:rsidRDefault="00EE10D7" w:rsidP="006949DE">
            <w:r>
              <w:rPr>
                <w:b/>
              </w:rPr>
              <w:t>Mená poslancov</w:t>
            </w:r>
          </w:p>
        </w:tc>
      </w:tr>
      <w:tr w:rsidR="00EE10D7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D7" w:rsidRDefault="00EE10D7" w:rsidP="00EE10D7"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Ing. L. Melicher, Mgr. I. Pastorek,  </w:t>
            </w:r>
            <w:proofErr w:type="spellStart"/>
            <w:r>
              <w:t>E.Pogranová</w:t>
            </w:r>
            <w:proofErr w:type="spellEnd"/>
          </w:p>
        </w:tc>
      </w:tr>
      <w:tr w:rsidR="00EE10D7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530885" w:rsidP="006949DE">
            <w:r>
              <w:t>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D7" w:rsidRDefault="00EE10D7" w:rsidP="006949DE">
            <w:pPr>
              <w:snapToGrid w:val="0"/>
            </w:pPr>
          </w:p>
        </w:tc>
      </w:tr>
      <w:tr w:rsidR="00EE10D7" w:rsidTr="006949DE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D7" w:rsidRDefault="00EE10D7" w:rsidP="006949DE">
            <w:pPr>
              <w:snapToGrid w:val="0"/>
            </w:pPr>
            <w:r>
              <w:t>E. Cagalová</w:t>
            </w:r>
          </w:p>
        </w:tc>
      </w:tr>
      <w:tr w:rsidR="00EE10D7" w:rsidTr="006949DE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530885" w:rsidP="006949DE">
            <w:r>
              <w:t>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D7" w:rsidRDefault="00EE10D7" w:rsidP="006949DE">
            <w:pPr>
              <w:snapToGrid w:val="0"/>
            </w:pPr>
            <w:r>
              <w:t xml:space="preserve">Mgr. A. Augustínová, R. </w:t>
            </w:r>
            <w:proofErr w:type="spellStart"/>
            <w:r>
              <w:t>Čop</w:t>
            </w:r>
            <w:proofErr w:type="spellEnd"/>
            <w:r>
              <w:t>,  Ing. M. Mitošinka, M. Piškula,</w:t>
            </w:r>
          </w:p>
        </w:tc>
      </w:tr>
      <w:tr w:rsidR="00EE10D7" w:rsidTr="006949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0D7" w:rsidRDefault="00EE10D7" w:rsidP="006949DE">
            <w:r>
              <w:t>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D7" w:rsidRDefault="00EE10D7" w:rsidP="006949DE">
            <w:pPr>
              <w:snapToGrid w:val="0"/>
            </w:pPr>
          </w:p>
        </w:tc>
      </w:tr>
    </w:tbl>
    <w:p w:rsidR="00CA45B6" w:rsidRDefault="00CA45B6" w:rsidP="00CA45B6"/>
    <w:p w:rsidR="006949DE" w:rsidRDefault="006949DE" w:rsidP="006949DE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6949DE" w:rsidRDefault="006949DE" w:rsidP="006949DE"/>
    <w:p w:rsidR="006949DE" w:rsidRDefault="006949DE" w:rsidP="006949DE"/>
    <w:p w:rsidR="006949DE" w:rsidRDefault="006949DE" w:rsidP="006949DE">
      <w:pPr>
        <w:rPr>
          <w:b/>
        </w:rPr>
      </w:pPr>
    </w:p>
    <w:p w:rsidR="006949DE" w:rsidRDefault="006949DE" w:rsidP="006949DE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892A90" w:rsidRDefault="00892A90" w:rsidP="00892A90">
      <w:pPr>
        <w:rPr>
          <w:b/>
          <w:u w:val="single"/>
        </w:rPr>
      </w:pPr>
    </w:p>
    <w:p w:rsidR="00583F1C" w:rsidRDefault="00583F1C" w:rsidP="006949DE">
      <w:pPr>
        <w:rPr>
          <w:b/>
          <w:u w:val="single"/>
        </w:rPr>
      </w:pPr>
    </w:p>
    <w:p w:rsidR="00583F1C" w:rsidRDefault="00583F1C" w:rsidP="006949DE">
      <w:pPr>
        <w:rPr>
          <w:b/>
          <w:u w:val="single"/>
        </w:rPr>
      </w:pPr>
    </w:p>
    <w:p w:rsidR="00583F1C" w:rsidRDefault="00583F1C" w:rsidP="006949DE">
      <w:pPr>
        <w:rPr>
          <w:b/>
          <w:u w:val="single"/>
        </w:rPr>
      </w:pPr>
    </w:p>
    <w:p w:rsidR="00583F1C" w:rsidRDefault="00583F1C" w:rsidP="006949DE">
      <w:pPr>
        <w:rPr>
          <w:b/>
          <w:u w:val="single"/>
        </w:rPr>
      </w:pPr>
    </w:p>
    <w:p w:rsidR="00583F1C" w:rsidRDefault="00583F1C" w:rsidP="006949DE">
      <w:pPr>
        <w:rPr>
          <w:b/>
          <w:u w:val="single"/>
        </w:rPr>
      </w:pPr>
    </w:p>
    <w:p w:rsidR="006949DE" w:rsidRDefault="006949DE" w:rsidP="006949DE">
      <w:pPr>
        <w:rPr>
          <w:b/>
          <w:u w:val="single"/>
        </w:rPr>
      </w:pPr>
      <w:r>
        <w:rPr>
          <w:b/>
          <w:u w:val="single"/>
        </w:rPr>
        <w:lastRenderedPageBreak/>
        <w:t>Bod 5. Konsolidovaná výročná správa (uvádza údaje z individuálnej výročnej správy)</w:t>
      </w:r>
    </w:p>
    <w:p w:rsidR="006949DE" w:rsidRDefault="006949DE" w:rsidP="006949DE">
      <w:pPr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 xml:space="preserve">Obce Pobedim za rok 2021 </w:t>
      </w:r>
    </w:p>
    <w:p w:rsidR="006949DE" w:rsidRDefault="006949DE" w:rsidP="006949DE"/>
    <w:p w:rsidR="006949DE" w:rsidRDefault="006949DE" w:rsidP="006949DE"/>
    <w:p w:rsidR="006949DE" w:rsidRPr="00583F1C" w:rsidRDefault="006949DE" w:rsidP="00583F1C">
      <w:pPr>
        <w:jc w:val="both"/>
      </w:pPr>
      <w:r>
        <w:t xml:space="preserve">Konsolidovanú výročnú správu, ktorá uvádza údaje z individuálnej výročnej správy Obce Pobedim za rok 2021 predložila k prerokovaniu ekonómka obce Lucia </w:t>
      </w:r>
      <w:proofErr w:type="spellStart"/>
      <w:r>
        <w:t>Kameniarová</w:t>
      </w:r>
      <w:proofErr w:type="spellEnd"/>
      <w:r>
        <w:t xml:space="preserve">. Poslanci Konsolidovanú výročnú správu (uvádza údaje z individuálnej výročnej správy) Obce Pobedim za rok 2021, ktorá tvorí prílohu tejto zápisnice </w:t>
      </w:r>
      <w:r w:rsidR="00CB46F9">
        <w:t>zobrali na vedomie</w:t>
      </w:r>
      <w:r w:rsidR="00253E89">
        <w:t xml:space="preserve"> bez výhrad</w:t>
      </w:r>
      <w:r>
        <w:t xml:space="preserve">. </w:t>
      </w:r>
    </w:p>
    <w:p w:rsidR="006949DE" w:rsidRDefault="006949DE" w:rsidP="006949DE">
      <w:pPr>
        <w:rPr>
          <w:b/>
          <w:u w:val="single"/>
        </w:rPr>
      </w:pPr>
    </w:p>
    <w:p w:rsidR="006949DE" w:rsidRDefault="006949DE" w:rsidP="006949DE">
      <w:pPr>
        <w:rPr>
          <w:b/>
          <w:u w:val="single"/>
        </w:rPr>
      </w:pPr>
    </w:p>
    <w:p w:rsidR="006949DE" w:rsidRPr="006949DE" w:rsidRDefault="006949DE" w:rsidP="006949DE">
      <w:pPr>
        <w:rPr>
          <w:b/>
        </w:rPr>
      </w:pPr>
      <w:r>
        <w:rPr>
          <w:b/>
        </w:rPr>
        <w:t>U z n e s e n i e    č. 140</w:t>
      </w:r>
    </w:p>
    <w:p w:rsidR="006949DE" w:rsidRDefault="006949DE" w:rsidP="006949DE"/>
    <w:p w:rsidR="006949DE" w:rsidRDefault="006949DE" w:rsidP="006949DE">
      <w:r>
        <w:t xml:space="preserve"> Obecné zastupiteľstvo  v  P o b e d i m e</w:t>
      </w:r>
    </w:p>
    <w:p w:rsidR="006949DE" w:rsidRDefault="006949DE" w:rsidP="006949DE">
      <w:r>
        <w:t xml:space="preserve">                   </w:t>
      </w:r>
    </w:p>
    <w:p w:rsidR="006949DE" w:rsidRDefault="006949DE" w:rsidP="006949DE">
      <w:r>
        <w:t xml:space="preserve">a) </w:t>
      </w:r>
      <w:r>
        <w:rPr>
          <w:b/>
        </w:rPr>
        <w:t>b</w:t>
      </w:r>
      <w:r w:rsidR="008B7136">
        <w:rPr>
          <w:b/>
        </w:rPr>
        <w:t xml:space="preserve"> </w:t>
      </w:r>
      <w:r>
        <w:rPr>
          <w:b/>
        </w:rPr>
        <w:t>e</w:t>
      </w:r>
      <w:r w:rsidR="008B7136">
        <w:rPr>
          <w:b/>
        </w:rPr>
        <w:t xml:space="preserve"> </w:t>
      </w:r>
      <w:r>
        <w:rPr>
          <w:b/>
        </w:rPr>
        <w:t>r</w:t>
      </w:r>
      <w:r w:rsidR="008B7136">
        <w:rPr>
          <w:b/>
        </w:rPr>
        <w:t xml:space="preserve"> </w:t>
      </w:r>
      <w:r>
        <w:rPr>
          <w:b/>
        </w:rPr>
        <w:t>i</w:t>
      </w:r>
      <w:r w:rsidR="008B7136">
        <w:rPr>
          <w:b/>
        </w:rPr>
        <w:t> </w:t>
      </w:r>
      <w:r>
        <w:rPr>
          <w:b/>
        </w:rPr>
        <w:t>e</w:t>
      </w:r>
      <w:r w:rsidR="008B7136">
        <w:rPr>
          <w:b/>
        </w:rPr>
        <w:t xml:space="preserve"> </w:t>
      </w:r>
      <w:r>
        <w:rPr>
          <w:b/>
        </w:rPr>
        <w:t xml:space="preserve"> n</w:t>
      </w:r>
      <w:r w:rsidR="008B7136">
        <w:rPr>
          <w:b/>
        </w:rPr>
        <w:t xml:space="preserve"> </w:t>
      </w:r>
      <w:r>
        <w:rPr>
          <w:b/>
        </w:rPr>
        <w:t>a</w:t>
      </w:r>
      <w:r w:rsidR="008B7136">
        <w:rPr>
          <w:b/>
        </w:rPr>
        <w:t xml:space="preserve">  </w:t>
      </w:r>
      <w:r>
        <w:rPr>
          <w:b/>
        </w:rPr>
        <w:t>v</w:t>
      </w:r>
      <w:r w:rsidR="008B7136">
        <w:rPr>
          <w:b/>
        </w:rPr>
        <w:t> </w:t>
      </w:r>
      <w:r>
        <w:rPr>
          <w:b/>
        </w:rPr>
        <w:t>e</w:t>
      </w:r>
      <w:r w:rsidR="008B7136">
        <w:rPr>
          <w:b/>
        </w:rPr>
        <w:t xml:space="preserve"> </w:t>
      </w:r>
      <w:r>
        <w:rPr>
          <w:b/>
        </w:rPr>
        <w:t>d</w:t>
      </w:r>
      <w:r w:rsidR="008B7136">
        <w:rPr>
          <w:b/>
        </w:rPr>
        <w:t xml:space="preserve"> </w:t>
      </w:r>
      <w:r>
        <w:rPr>
          <w:b/>
        </w:rPr>
        <w:t>o</w:t>
      </w:r>
      <w:r w:rsidR="008B7136">
        <w:rPr>
          <w:b/>
        </w:rPr>
        <w:t> </w:t>
      </w:r>
      <w:r>
        <w:rPr>
          <w:b/>
        </w:rPr>
        <w:t>m</w:t>
      </w:r>
      <w:r w:rsidR="008B7136">
        <w:rPr>
          <w:b/>
        </w:rPr>
        <w:t xml:space="preserve"> </w:t>
      </w:r>
      <w:r>
        <w:rPr>
          <w:b/>
        </w:rPr>
        <w:t>i</w:t>
      </w:r>
      <w:r w:rsidR="008B7136">
        <w:rPr>
          <w:b/>
        </w:rPr>
        <w:t xml:space="preserve"> </w:t>
      </w:r>
      <w:r>
        <w:rPr>
          <w:b/>
        </w:rPr>
        <w:t>e</w:t>
      </w:r>
      <w:r>
        <w:t xml:space="preserve">  Konsolidovanú výročnú správu Obce Pobedim za rok 2021</w:t>
      </w:r>
    </w:p>
    <w:p w:rsidR="006949DE" w:rsidRDefault="006949DE" w:rsidP="006949DE">
      <w:r>
        <w:t xml:space="preserve">   (uvádza údaje z individuálnej výročnej správy) bez výhrad.</w:t>
      </w:r>
    </w:p>
    <w:p w:rsidR="006949DE" w:rsidRDefault="006949DE" w:rsidP="006949DE">
      <w:r>
        <w:rPr>
          <w:b/>
        </w:rPr>
        <w:t xml:space="preserve">     </w:t>
      </w:r>
    </w:p>
    <w:p w:rsidR="006949DE" w:rsidRDefault="006949DE" w:rsidP="006949DE">
      <w:pPr>
        <w:rPr>
          <w:b/>
        </w:rPr>
      </w:pPr>
    </w:p>
    <w:p w:rsidR="006949DE" w:rsidRDefault="006949DE" w:rsidP="006949DE">
      <w:pPr>
        <w:rPr>
          <w:b/>
        </w:rPr>
      </w:pPr>
      <w:r>
        <w:rPr>
          <w:b/>
        </w:rPr>
        <w:t>Termín: ---                                                                                       zodpovedný: obecný úrad</w:t>
      </w:r>
    </w:p>
    <w:p w:rsidR="006949DE" w:rsidRDefault="006949DE" w:rsidP="006949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b/>
        </w:rPr>
        <w:t>Kameniarová</w:t>
      </w:r>
      <w:proofErr w:type="spellEnd"/>
    </w:p>
    <w:p w:rsidR="006949DE" w:rsidRDefault="006949DE" w:rsidP="006949DE"/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CB46F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B46F9" w:rsidRPr="009A1160" w:rsidRDefault="00CB46F9" w:rsidP="00DC7209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CB46F9" w:rsidRPr="009A1160" w:rsidRDefault="00CB46F9" w:rsidP="00DC7209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140/2022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B46F9" w:rsidRPr="009A1160" w:rsidRDefault="00CB46F9" w:rsidP="00DC7209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B46F9" w:rsidRPr="009A1160" w:rsidRDefault="00CB46F9" w:rsidP="00DC7209">
            <w:r w:rsidRPr="009A1160">
              <w:rPr>
                <w:b/>
              </w:rPr>
              <w:t>Mená poslancov</w:t>
            </w:r>
          </w:p>
        </w:tc>
      </w:tr>
      <w:tr w:rsidR="00CB46F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>
              <w:t>E. Cagalová</w:t>
            </w:r>
            <w:r w:rsidRPr="009A1160">
              <w:t xml:space="preserve">, G. </w:t>
            </w:r>
            <w:proofErr w:type="spellStart"/>
            <w:r w:rsidRPr="009A1160">
              <w:t>Havrlent</w:t>
            </w:r>
            <w:proofErr w:type="spellEnd"/>
            <w:r w:rsidRPr="009A1160">
              <w:t xml:space="preserve">, </w:t>
            </w:r>
            <w:r>
              <w:t xml:space="preserve">Ing. Ladislav Melicher, </w:t>
            </w:r>
            <w:r w:rsidRPr="009A1160">
              <w:t>Mgr. I. Pastorek,  E.</w:t>
            </w:r>
            <w:r>
              <w:t xml:space="preserve"> </w:t>
            </w:r>
            <w:proofErr w:type="spellStart"/>
            <w:r w:rsidRPr="009A1160">
              <w:t>Pogranová</w:t>
            </w:r>
            <w:proofErr w:type="spellEnd"/>
          </w:p>
        </w:tc>
      </w:tr>
      <w:tr w:rsidR="00CB46F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pPr>
              <w:snapToGrid w:val="0"/>
            </w:pPr>
          </w:p>
        </w:tc>
      </w:tr>
      <w:tr w:rsidR="00CB46F9" w:rsidRPr="009A1160" w:rsidTr="00DC7209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pPr>
              <w:snapToGrid w:val="0"/>
            </w:pPr>
          </w:p>
        </w:tc>
      </w:tr>
      <w:tr w:rsidR="00CB46F9" w:rsidRPr="009A1160" w:rsidTr="00DC7209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pPr>
              <w:snapToGrid w:val="0"/>
            </w:pPr>
            <w:r w:rsidRPr="009A1160">
              <w:t>Mgr. A. Augustínová</w:t>
            </w:r>
            <w:r>
              <w:t>,</w:t>
            </w:r>
            <w:r w:rsidRPr="009A1160">
              <w:t xml:space="preserve"> R. </w:t>
            </w:r>
            <w:proofErr w:type="spellStart"/>
            <w:r w:rsidRPr="009A1160">
              <w:t>Čop</w:t>
            </w:r>
            <w:proofErr w:type="spellEnd"/>
            <w:r w:rsidRPr="009A1160">
              <w:t>, Ing. M. Mitošinka M. Piškula</w:t>
            </w:r>
          </w:p>
        </w:tc>
      </w:tr>
      <w:tr w:rsidR="00CB46F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6F9" w:rsidRPr="009A1160" w:rsidRDefault="00CB46F9" w:rsidP="00DC7209">
            <w:pPr>
              <w:snapToGrid w:val="0"/>
            </w:pPr>
          </w:p>
        </w:tc>
      </w:tr>
    </w:tbl>
    <w:p w:rsidR="006949DE" w:rsidRDefault="006949DE" w:rsidP="006949DE"/>
    <w:p w:rsidR="006949DE" w:rsidRDefault="006949DE" w:rsidP="006949DE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6949DE" w:rsidRDefault="006949DE" w:rsidP="006949DE"/>
    <w:p w:rsidR="006949DE" w:rsidRDefault="006949DE" w:rsidP="006949DE">
      <w:pPr>
        <w:rPr>
          <w:b/>
        </w:rPr>
      </w:pPr>
    </w:p>
    <w:p w:rsidR="006949DE" w:rsidRDefault="006949DE" w:rsidP="006949DE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6949DE" w:rsidRDefault="006949DE" w:rsidP="006949DE">
      <w:pPr>
        <w:jc w:val="both"/>
      </w:pPr>
    </w:p>
    <w:p w:rsidR="006949DE" w:rsidRDefault="006949DE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636AFA" w:rsidRDefault="00636AFA" w:rsidP="00636AFA">
      <w:pPr>
        <w:rPr>
          <w:b/>
          <w:u w:val="single"/>
        </w:rPr>
      </w:pPr>
      <w:r>
        <w:rPr>
          <w:b/>
          <w:u w:val="single"/>
        </w:rPr>
        <w:t>Bod 6. Schválenie kontokorentného úveru</w:t>
      </w:r>
    </w:p>
    <w:p w:rsidR="00636AFA" w:rsidRDefault="00636AFA" w:rsidP="00636AFA">
      <w:pPr>
        <w:jc w:val="both"/>
      </w:pPr>
    </w:p>
    <w:p w:rsidR="00636AFA" w:rsidRDefault="00636AFA" w:rsidP="00636AFA">
      <w:pPr>
        <w:jc w:val="both"/>
        <w:rPr>
          <w:b/>
          <w:u w:val="single"/>
        </w:rPr>
      </w:pPr>
      <w:r>
        <w:t>Starosta obce spolu s ekonómkou obce informovali poslancov ohľadom otvorenia kontokorentného úveru. Z úveru vo výške 20.000,- € by sa čerpali f</w:t>
      </w:r>
      <w:r w:rsidR="00253E89">
        <w:t>inančné prostriedky do 30.9.2023</w:t>
      </w:r>
      <w:r>
        <w:t xml:space="preserve"> na krytie bežných výdavkov v prípade oneskoreného prídelu podielových daní zo štátneho rozpoč</w:t>
      </w:r>
      <w:r w:rsidR="001C0798">
        <w:t>tu. Na vznesené otázky poslancov</w:t>
      </w:r>
      <w:r>
        <w:t xml:space="preserve"> odpovedala ekonómka obce Lucia </w:t>
      </w:r>
      <w:proofErr w:type="spellStart"/>
      <w:r>
        <w:t>Kameniarová</w:t>
      </w:r>
      <w:proofErr w:type="spellEnd"/>
      <w:r>
        <w:t xml:space="preserve">. Obecné zastupiteľstvo prijatie kontokorentného úveru schválilo.   </w:t>
      </w:r>
    </w:p>
    <w:p w:rsidR="00636AFA" w:rsidRDefault="00636AFA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8B7136" w:rsidRDefault="008B7136" w:rsidP="00636AFA">
      <w:pPr>
        <w:rPr>
          <w:b/>
        </w:rPr>
      </w:pPr>
    </w:p>
    <w:p w:rsidR="00636AFA" w:rsidRDefault="00636AFA" w:rsidP="00636AFA">
      <w:pPr>
        <w:rPr>
          <w:b/>
          <w:u w:val="single"/>
        </w:rPr>
      </w:pPr>
      <w:r w:rsidRPr="001458F0">
        <w:rPr>
          <w:b/>
        </w:rPr>
        <w:lastRenderedPageBreak/>
        <w:t>U z n e s e n i e   č.</w:t>
      </w:r>
      <w:r>
        <w:rPr>
          <w:b/>
        </w:rPr>
        <w:t xml:space="preserve"> </w:t>
      </w:r>
      <w:r w:rsidR="001C0798">
        <w:rPr>
          <w:b/>
        </w:rPr>
        <w:t>141</w:t>
      </w: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  <w:r>
        <w:t>Obecné zastupiteľstvo  v  P o b e d i m e</w:t>
      </w:r>
    </w:p>
    <w:p w:rsidR="00892A90" w:rsidRDefault="00892A90" w:rsidP="00892A90">
      <w:pPr>
        <w:rPr>
          <w:b/>
        </w:rPr>
      </w:pPr>
    </w:p>
    <w:p w:rsidR="00892A90" w:rsidRDefault="00892A90" w:rsidP="00892A90">
      <w:r>
        <w:t>a)</w:t>
      </w:r>
      <w:r>
        <w:rPr>
          <w:b/>
        </w:rPr>
        <w:t xml:space="preserve"> s c h v a ľ u j e   </w:t>
      </w:r>
      <w:r>
        <w:t xml:space="preserve">prijatie kontokorentného úveru vo výške </w:t>
      </w:r>
      <w:r>
        <w:rPr>
          <w:b/>
        </w:rPr>
        <w:t>20 000,00 €</w:t>
      </w:r>
      <w:r>
        <w:t xml:space="preserve"> na financovanie    </w:t>
      </w:r>
    </w:p>
    <w:p w:rsidR="00892A90" w:rsidRDefault="00892A90" w:rsidP="00892A90">
      <w:r>
        <w:rPr>
          <w:b/>
        </w:rPr>
        <w:t xml:space="preserve">    </w:t>
      </w:r>
      <w:r>
        <w:t>bežných výdavkov obce do 30.9.202</w:t>
      </w:r>
      <w:r w:rsidR="00636AFA">
        <w:t>3</w:t>
      </w:r>
      <w:r>
        <w:t xml:space="preserve">, poskytnutého zo strany VÚB a.s. so sídlom </w:t>
      </w:r>
    </w:p>
    <w:p w:rsidR="00892A90" w:rsidRDefault="00892A90" w:rsidP="00892A90">
      <w:r>
        <w:t xml:space="preserve">    Mlynské nivy 1, 829 90 Bratislava, SR, IČO 31 320 155, zapísanej v obchodnom  </w:t>
      </w:r>
    </w:p>
    <w:p w:rsidR="00892A90" w:rsidRDefault="00892A90" w:rsidP="00892A90">
      <w:r>
        <w:t xml:space="preserve">    registri Okresného súdu Bratislava 1, oddiel Sa, vložka č.: 341/B za podmienok  </w:t>
      </w:r>
    </w:p>
    <w:p w:rsidR="00892A90" w:rsidRDefault="00892A90" w:rsidP="00892A90">
      <w:r>
        <w:t xml:space="preserve">    dojednaných v príslušnej úverovej zmluve s možnosťou jej prolongácie /zmeny/  </w:t>
      </w:r>
    </w:p>
    <w:p w:rsidR="00892A90" w:rsidRDefault="00892A90" w:rsidP="00892A90">
      <w:r>
        <w:t xml:space="preserve">    dodatkom k zmluve na účely zabezpečenia financovania bežných výdavkov,</w:t>
      </w:r>
    </w:p>
    <w:p w:rsidR="008B7136" w:rsidRDefault="008B7136" w:rsidP="00892A90"/>
    <w:p w:rsidR="00892A90" w:rsidRDefault="00892A90" w:rsidP="00892A90">
      <w:r>
        <w:t>b)</w:t>
      </w:r>
      <w:r>
        <w:rPr>
          <w:b/>
        </w:rPr>
        <w:t xml:space="preserve"> s c h v a ľ u j e  </w:t>
      </w:r>
      <w:r>
        <w:t xml:space="preserve">krytie kontokorentného úveru na bežné výdavky   a vystavenie vlastnej  </w:t>
      </w:r>
    </w:p>
    <w:p w:rsidR="00892A90" w:rsidRDefault="00892A90" w:rsidP="00892A90">
      <w:r>
        <w:rPr>
          <w:b/>
        </w:rPr>
        <w:t xml:space="preserve">    </w:t>
      </w:r>
      <w:proofErr w:type="spellStart"/>
      <w:r>
        <w:t>blankozmenky</w:t>
      </w:r>
      <w:proofErr w:type="spellEnd"/>
      <w:r>
        <w:t xml:space="preserve"> na rad banky za účelom zabezpečenia pohľadávky banky z prijatého  </w:t>
      </w:r>
    </w:p>
    <w:p w:rsidR="00892A90" w:rsidRDefault="00892A90" w:rsidP="00892A90">
      <w:r>
        <w:t xml:space="preserve">    úveru a podpísanie dohody o </w:t>
      </w:r>
      <w:proofErr w:type="spellStart"/>
      <w:r>
        <w:t>vyplňovacom</w:t>
      </w:r>
      <w:proofErr w:type="spellEnd"/>
      <w:r>
        <w:t xml:space="preserve"> práve k </w:t>
      </w:r>
      <w:proofErr w:type="spellStart"/>
      <w:r>
        <w:t>blankozmenke</w:t>
      </w:r>
      <w:proofErr w:type="spellEnd"/>
      <w:r>
        <w:t xml:space="preserve">.  </w:t>
      </w:r>
    </w:p>
    <w:p w:rsidR="00892A90" w:rsidRDefault="00892A90" w:rsidP="00892A90">
      <w:pPr>
        <w:rPr>
          <w:b/>
          <w:u w:val="single"/>
        </w:rPr>
      </w:pPr>
    </w:p>
    <w:p w:rsidR="00253E89" w:rsidRDefault="00253E89" w:rsidP="00892A90">
      <w:pPr>
        <w:rPr>
          <w:b/>
          <w:u w:val="single"/>
        </w:rPr>
      </w:pPr>
    </w:p>
    <w:p w:rsidR="00892A90" w:rsidRDefault="00892A90" w:rsidP="00892A90">
      <w:pPr>
        <w:rPr>
          <w:b/>
        </w:rPr>
      </w:pPr>
    </w:p>
    <w:p w:rsidR="00892A90" w:rsidRDefault="00892A90" w:rsidP="00892A90">
      <w:pPr>
        <w:rPr>
          <w:b/>
        </w:rPr>
      </w:pPr>
      <w:r>
        <w:rPr>
          <w:b/>
        </w:rPr>
        <w:t>Termín: ihneď                                                                     zodpovedný: obecný úrad</w:t>
      </w:r>
    </w:p>
    <w:p w:rsidR="00892A90" w:rsidRDefault="00892A90" w:rsidP="00892A9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proofErr w:type="spellStart"/>
      <w:r>
        <w:rPr>
          <w:b/>
        </w:rPr>
        <w:t>Kameniarová</w:t>
      </w:r>
      <w:proofErr w:type="spellEnd"/>
    </w:p>
    <w:p w:rsidR="008B7136" w:rsidRDefault="008B7136" w:rsidP="00892A90">
      <w:pPr>
        <w:rPr>
          <w:b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1C0798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C0798" w:rsidRPr="009A1160" w:rsidRDefault="001C0798" w:rsidP="00DC7209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1C0798" w:rsidRPr="009A1160" w:rsidRDefault="001C0798" w:rsidP="001C0798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141/2022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C0798" w:rsidRPr="009A1160" w:rsidRDefault="001C0798" w:rsidP="00DC7209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C0798" w:rsidRPr="009A1160" w:rsidRDefault="001C0798" w:rsidP="00DC7209">
            <w:r w:rsidRPr="009A1160">
              <w:rPr>
                <w:b/>
              </w:rPr>
              <w:t>Mená poslancov</w:t>
            </w:r>
          </w:p>
        </w:tc>
      </w:tr>
      <w:tr w:rsidR="001C0798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>
              <w:t>E. Cagalová</w:t>
            </w:r>
            <w:r w:rsidRPr="009A1160">
              <w:t xml:space="preserve">, G. </w:t>
            </w:r>
            <w:proofErr w:type="spellStart"/>
            <w:r w:rsidRPr="009A1160">
              <w:t>Havrlent</w:t>
            </w:r>
            <w:proofErr w:type="spellEnd"/>
            <w:r w:rsidRPr="009A1160">
              <w:t xml:space="preserve">, </w:t>
            </w:r>
            <w:r>
              <w:t xml:space="preserve">Ing. Ladislav Melicher, </w:t>
            </w:r>
            <w:r w:rsidRPr="009A1160">
              <w:t>Mgr. I. Pastorek,  E.</w:t>
            </w:r>
            <w:r>
              <w:t xml:space="preserve"> </w:t>
            </w:r>
            <w:proofErr w:type="spellStart"/>
            <w:r w:rsidRPr="009A1160">
              <w:t>Pogranová</w:t>
            </w:r>
            <w:proofErr w:type="spellEnd"/>
          </w:p>
        </w:tc>
      </w:tr>
      <w:tr w:rsidR="001C0798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pPr>
              <w:snapToGrid w:val="0"/>
            </w:pPr>
          </w:p>
        </w:tc>
      </w:tr>
      <w:tr w:rsidR="001C0798" w:rsidRPr="009A1160" w:rsidTr="00DC7209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pPr>
              <w:snapToGrid w:val="0"/>
            </w:pPr>
          </w:p>
        </w:tc>
      </w:tr>
      <w:tr w:rsidR="001C0798" w:rsidRPr="009A1160" w:rsidTr="00DC7209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pPr>
              <w:snapToGrid w:val="0"/>
            </w:pPr>
            <w:r w:rsidRPr="009A1160">
              <w:t>Mgr. A. Augustínová</w:t>
            </w:r>
            <w:r>
              <w:t>,</w:t>
            </w:r>
            <w:r w:rsidRPr="009A1160">
              <w:t xml:space="preserve"> R. </w:t>
            </w:r>
            <w:proofErr w:type="spellStart"/>
            <w:r w:rsidRPr="009A1160">
              <w:t>Čop</w:t>
            </w:r>
            <w:proofErr w:type="spellEnd"/>
            <w:r w:rsidRPr="009A1160">
              <w:t>, Ing. M. Mitošinka M. Piškula</w:t>
            </w:r>
          </w:p>
        </w:tc>
      </w:tr>
      <w:tr w:rsidR="001C0798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98" w:rsidRPr="009A1160" w:rsidRDefault="001C0798" w:rsidP="00DC7209">
            <w:pPr>
              <w:snapToGrid w:val="0"/>
            </w:pPr>
          </w:p>
        </w:tc>
      </w:tr>
    </w:tbl>
    <w:p w:rsidR="00892A90" w:rsidRDefault="00892A90" w:rsidP="00892A90"/>
    <w:p w:rsidR="00892A90" w:rsidRDefault="00892A90" w:rsidP="00892A90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892A90" w:rsidRDefault="00892A90" w:rsidP="00892A90"/>
    <w:p w:rsidR="00892A90" w:rsidRDefault="00892A90" w:rsidP="00892A90"/>
    <w:p w:rsidR="00892A90" w:rsidRDefault="00892A90" w:rsidP="00892A90">
      <w:pPr>
        <w:rPr>
          <w:b/>
        </w:rPr>
      </w:pPr>
    </w:p>
    <w:p w:rsidR="00892A90" w:rsidRDefault="00892A90" w:rsidP="00892A90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7A3EF5" w:rsidRDefault="007A3EF5" w:rsidP="007A3EF5">
      <w:pPr>
        <w:rPr>
          <w:b/>
        </w:rPr>
      </w:pPr>
    </w:p>
    <w:p w:rsidR="008B7136" w:rsidRDefault="008B7136" w:rsidP="007A3EF5">
      <w:pPr>
        <w:rPr>
          <w:b/>
        </w:rPr>
      </w:pPr>
    </w:p>
    <w:p w:rsidR="007A3EF5" w:rsidRDefault="007A3EF5" w:rsidP="007A3EF5">
      <w:pPr>
        <w:rPr>
          <w:b/>
          <w:u w:val="single"/>
        </w:rPr>
      </w:pPr>
      <w:r>
        <w:rPr>
          <w:b/>
        </w:rPr>
        <w:t xml:space="preserve">                                                           </w:t>
      </w:r>
    </w:p>
    <w:p w:rsidR="00892A90" w:rsidRDefault="007A3EF5" w:rsidP="007A3EF5">
      <w:pPr>
        <w:rPr>
          <w:b/>
          <w:u w:val="single"/>
        </w:rPr>
      </w:pPr>
      <w:r>
        <w:rPr>
          <w:b/>
          <w:u w:val="single"/>
        </w:rPr>
        <w:t>Bod 7. Schválenie volebného obvodu a počtu poslancov na obdobie 2022-2026</w:t>
      </w:r>
    </w:p>
    <w:p w:rsidR="00892A90" w:rsidRDefault="00892A90" w:rsidP="00892A90">
      <w:pPr>
        <w:rPr>
          <w:b/>
          <w:u w:val="single"/>
        </w:rPr>
      </w:pPr>
    </w:p>
    <w:p w:rsidR="007A3EF5" w:rsidRPr="000B475B" w:rsidRDefault="000B475B" w:rsidP="00892A90">
      <w:pPr>
        <w:rPr>
          <w:b/>
          <w:u w:val="single"/>
        </w:rPr>
      </w:pPr>
      <w:r w:rsidRPr="000B475B">
        <w:t>Starosta obce</w:t>
      </w:r>
      <w:r>
        <w:t xml:space="preserve"> informo</w:t>
      </w:r>
      <w:r w:rsidRPr="000B475B">
        <w:t>va</w:t>
      </w:r>
      <w:r>
        <w:t xml:space="preserve">l prítomných poslancov </w:t>
      </w:r>
      <w:r w:rsidRPr="000B475B">
        <w:t>o</w:t>
      </w:r>
      <w:r>
        <w:t> </w:t>
      </w:r>
      <w:r w:rsidRPr="000B475B">
        <w:t>nadchádzajúcich</w:t>
      </w:r>
      <w:r>
        <w:t xml:space="preserve"> voľbách, ktoré sa budú konať dňa 29.10.2022 a s nimi súvisiacej potrebe určiť počet volebných obvodov a počet poslancov obecného zastupiteľstva</w:t>
      </w:r>
      <w:r w:rsidR="00DC7209">
        <w:t xml:space="preserve">. Poslanci s návrhom určiť 1 volebný obvod a 9 poslancov do obecného zastupiteľstva súhlasili a uznesenie jednohlasne schválili.  </w:t>
      </w:r>
      <w:r>
        <w:t xml:space="preserve">  </w:t>
      </w:r>
      <w:r>
        <w:rPr>
          <w:b/>
          <w:u w:val="single"/>
        </w:rPr>
        <w:t xml:space="preserve"> </w:t>
      </w:r>
    </w:p>
    <w:p w:rsidR="000B475B" w:rsidRDefault="000B475B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8B7136" w:rsidRDefault="008B7136" w:rsidP="00892A90">
      <w:pPr>
        <w:rPr>
          <w:b/>
          <w:u w:val="single"/>
        </w:rPr>
      </w:pPr>
    </w:p>
    <w:p w:rsidR="000B475B" w:rsidRDefault="000B475B" w:rsidP="000B475B">
      <w:pPr>
        <w:rPr>
          <w:b/>
        </w:rPr>
      </w:pPr>
    </w:p>
    <w:p w:rsidR="000B475B" w:rsidRPr="00937B4C" w:rsidRDefault="000B475B" w:rsidP="000B475B">
      <w:r w:rsidRPr="00937B4C">
        <w:rPr>
          <w:b/>
        </w:rPr>
        <w:lastRenderedPageBreak/>
        <w:t xml:space="preserve">U z n e s e n i e    č. </w:t>
      </w:r>
      <w:r>
        <w:rPr>
          <w:b/>
        </w:rPr>
        <w:t>142</w:t>
      </w:r>
    </w:p>
    <w:p w:rsidR="000B475B" w:rsidRDefault="000B475B" w:rsidP="000B475B"/>
    <w:p w:rsidR="000B475B" w:rsidRPr="00B9651F" w:rsidRDefault="000B475B" w:rsidP="000B475B">
      <w:r w:rsidRPr="00B9651F">
        <w:t>Obecné zastupiteľstvo  v  P o b e d i m e</w:t>
      </w:r>
    </w:p>
    <w:p w:rsidR="000B475B" w:rsidRPr="00B9651F" w:rsidRDefault="000B475B" w:rsidP="000B475B">
      <w:r w:rsidRPr="00B9651F">
        <w:t xml:space="preserve">                   </w:t>
      </w:r>
    </w:p>
    <w:p w:rsidR="000B475B" w:rsidRPr="00B9651F" w:rsidRDefault="000B475B" w:rsidP="000B475B">
      <w:r w:rsidRPr="00B9651F">
        <w:t xml:space="preserve">a) </w:t>
      </w:r>
      <w:r w:rsidRPr="00B9651F">
        <w:rPr>
          <w:b/>
        </w:rPr>
        <w:t xml:space="preserve">b e r i e   n a    v e d o m i e   </w:t>
      </w:r>
      <w:r w:rsidRPr="00B9651F">
        <w:t>návrh uznesenia,  ktorým sa urču</w:t>
      </w:r>
      <w:r>
        <w:t xml:space="preserve">jú </w:t>
      </w:r>
      <w:r w:rsidRPr="00B9651F">
        <w:t xml:space="preserve">pre </w:t>
      </w:r>
      <w:r>
        <w:t>voľby</w:t>
      </w:r>
    </w:p>
    <w:p w:rsidR="000B475B" w:rsidRDefault="000B475B" w:rsidP="000B475B">
      <w:r w:rsidRPr="00B9651F">
        <w:t xml:space="preserve">    </w:t>
      </w:r>
      <w:r>
        <w:t>poslancov obecného zastupiteľstva, ktoré budú vykonané dňa 29. októbra 2022,</w:t>
      </w:r>
    </w:p>
    <w:p w:rsidR="000B475B" w:rsidRDefault="000B475B" w:rsidP="000B475B">
      <w:r>
        <w:t xml:space="preserve">    volebné obvody a počet poslancov obecného zastupiteľstva v nich, </w:t>
      </w:r>
    </w:p>
    <w:p w:rsidR="008B7136" w:rsidRDefault="008B7136" w:rsidP="000B475B"/>
    <w:p w:rsidR="000B475B" w:rsidRDefault="000B475B" w:rsidP="000B475B">
      <w:r w:rsidRPr="00B9651F">
        <w:t xml:space="preserve">b) </w:t>
      </w:r>
      <w:r w:rsidRPr="00B9651F">
        <w:rPr>
          <w:b/>
        </w:rPr>
        <w:t xml:space="preserve">u r č u j e   </w:t>
      </w:r>
      <w:r w:rsidRPr="00B9651F">
        <w:t>v zmysle  § 1</w:t>
      </w:r>
      <w:r>
        <w:t>66</w:t>
      </w:r>
      <w:r w:rsidRPr="00B9651F">
        <w:t>, ods. 3</w:t>
      </w:r>
      <w:r>
        <w:t xml:space="preserve"> </w:t>
      </w:r>
      <w:r w:rsidRPr="00B9651F">
        <w:t xml:space="preserve">zákona č. </w:t>
      </w:r>
      <w:r>
        <w:t xml:space="preserve">180/2014 </w:t>
      </w:r>
      <w:proofErr w:type="spellStart"/>
      <w:r>
        <w:t>Z.z</w:t>
      </w:r>
      <w:proofErr w:type="spellEnd"/>
      <w:r>
        <w:t>. o podmienkach výkonu</w:t>
      </w:r>
    </w:p>
    <w:p w:rsidR="000B475B" w:rsidRDefault="000B475B" w:rsidP="000B475B">
      <w:r>
        <w:t xml:space="preserve">    volebného práva a o zmene a doplnení niektorých zákonov v znení neskorších predpisov</w:t>
      </w:r>
    </w:p>
    <w:p w:rsidR="000B475B" w:rsidRDefault="000B475B" w:rsidP="000B475B">
      <w:r>
        <w:t xml:space="preserve">    a v súlade s rozhodnutím predsedu Národnej rady SR o vyhlásení volieb do orgánov </w:t>
      </w:r>
    </w:p>
    <w:p w:rsidR="000B475B" w:rsidRDefault="000B475B" w:rsidP="000B475B">
      <w:r>
        <w:t xml:space="preserve">    samosprávnych krajov, ktoré bolo uverejnené v Zbierke zákonov SR pod č. 209/2022 </w:t>
      </w:r>
      <w:proofErr w:type="spellStart"/>
      <w:r>
        <w:t>Z.z</w:t>
      </w:r>
      <w:proofErr w:type="spellEnd"/>
      <w:r>
        <w:t>.,</w:t>
      </w:r>
    </w:p>
    <w:p w:rsidR="000B475B" w:rsidRPr="00292B63" w:rsidRDefault="000B475B" w:rsidP="000B475B">
      <w:pPr>
        <w:rPr>
          <w:b/>
        </w:rPr>
      </w:pPr>
      <w:r>
        <w:t xml:space="preserve">    </w:t>
      </w:r>
      <w:r w:rsidRPr="00292B63">
        <w:t>pre obec Pobedim</w:t>
      </w:r>
      <w:r w:rsidRPr="00292B63">
        <w:rPr>
          <w:b/>
        </w:rPr>
        <w:t xml:space="preserve"> jeden volebný obvod, v ktorom sa bude voliť 9 poslancov do</w:t>
      </w:r>
    </w:p>
    <w:p w:rsidR="000B475B" w:rsidRDefault="000B475B" w:rsidP="000B475B">
      <w:r w:rsidRPr="00292B63">
        <w:rPr>
          <w:b/>
        </w:rPr>
        <w:t xml:space="preserve">    obecného zastupiteľstva</w:t>
      </w:r>
      <w:r>
        <w:t xml:space="preserve">.  </w:t>
      </w:r>
    </w:p>
    <w:p w:rsidR="00DC7209" w:rsidRDefault="00DC7209" w:rsidP="000B475B"/>
    <w:p w:rsidR="008B7136" w:rsidRDefault="008B7136" w:rsidP="000B475B"/>
    <w:p w:rsidR="009A1435" w:rsidRDefault="009A1435" w:rsidP="009A1435">
      <w:pPr>
        <w:rPr>
          <w:b/>
        </w:rPr>
      </w:pPr>
      <w:r>
        <w:rPr>
          <w:b/>
        </w:rPr>
        <w:t>Termín: plní sa priebežne                                                            zodpovedný: Obecný úrad</w:t>
      </w:r>
    </w:p>
    <w:p w:rsidR="000B475B" w:rsidRDefault="000B475B" w:rsidP="00892A90">
      <w:pPr>
        <w:rPr>
          <w:b/>
          <w:u w:val="single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DC720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C7209" w:rsidRPr="009A1160" w:rsidRDefault="00DC7209" w:rsidP="00DC7209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DC7209" w:rsidRPr="009A1160" w:rsidRDefault="00DC7209" w:rsidP="00DC7209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142/2022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C7209" w:rsidRPr="009A1160" w:rsidRDefault="00DC7209" w:rsidP="00DC7209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7209" w:rsidRPr="009A1160" w:rsidRDefault="00DC7209" w:rsidP="00DC7209">
            <w:r w:rsidRPr="009A1160">
              <w:rPr>
                <w:b/>
              </w:rPr>
              <w:t>Mená poslancov</w:t>
            </w:r>
          </w:p>
        </w:tc>
      </w:tr>
      <w:tr w:rsidR="00DC720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>
              <w:t>E. Cagalová</w:t>
            </w:r>
            <w:r w:rsidRPr="009A1160">
              <w:t xml:space="preserve">, G. </w:t>
            </w:r>
            <w:proofErr w:type="spellStart"/>
            <w:r w:rsidRPr="009A1160">
              <w:t>Havrlent</w:t>
            </w:r>
            <w:proofErr w:type="spellEnd"/>
            <w:r w:rsidRPr="009A1160">
              <w:t xml:space="preserve">, </w:t>
            </w:r>
            <w:r>
              <w:t xml:space="preserve">Ing. Ladislav Melicher, </w:t>
            </w:r>
            <w:r w:rsidRPr="009A1160">
              <w:t>Mgr. I. Pastorek,  E.</w:t>
            </w:r>
            <w:r>
              <w:t xml:space="preserve"> </w:t>
            </w:r>
            <w:proofErr w:type="spellStart"/>
            <w:r w:rsidRPr="009A1160">
              <w:t>Pogranová</w:t>
            </w:r>
            <w:proofErr w:type="spellEnd"/>
          </w:p>
        </w:tc>
      </w:tr>
      <w:tr w:rsidR="00DC720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pPr>
              <w:snapToGrid w:val="0"/>
            </w:pPr>
          </w:p>
        </w:tc>
      </w:tr>
      <w:tr w:rsidR="00DC7209" w:rsidRPr="009A1160" w:rsidTr="00DC7209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pPr>
              <w:snapToGrid w:val="0"/>
            </w:pPr>
          </w:p>
        </w:tc>
      </w:tr>
      <w:tr w:rsidR="00DC7209" w:rsidRPr="009A1160" w:rsidTr="00DC7209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pPr>
              <w:snapToGrid w:val="0"/>
            </w:pPr>
            <w:r w:rsidRPr="009A1160">
              <w:t>Mgr. A. Augustínová</w:t>
            </w:r>
            <w:r>
              <w:t>,</w:t>
            </w:r>
            <w:r w:rsidRPr="009A1160">
              <w:t xml:space="preserve"> R. </w:t>
            </w:r>
            <w:proofErr w:type="spellStart"/>
            <w:r w:rsidRPr="009A1160">
              <w:t>Čop</w:t>
            </w:r>
            <w:proofErr w:type="spellEnd"/>
            <w:r w:rsidRPr="009A1160">
              <w:t>, Ing. M. Mitošinka M. Piškula</w:t>
            </w:r>
          </w:p>
        </w:tc>
      </w:tr>
      <w:tr w:rsidR="00DC7209" w:rsidRPr="009A1160" w:rsidTr="00DC72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209" w:rsidRPr="009A1160" w:rsidRDefault="00DC7209" w:rsidP="00DC7209">
            <w:pPr>
              <w:snapToGrid w:val="0"/>
            </w:pPr>
          </w:p>
        </w:tc>
      </w:tr>
    </w:tbl>
    <w:p w:rsidR="007A3EF5" w:rsidRDefault="007A3EF5" w:rsidP="00892A90">
      <w:pPr>
        <w:rPr>
          <w:b/>
          <w:u w:val="single"/>
        </w:rPr>
      </w:pPr>
    </w:p>
    <w:p w:rsidR="00DC7209" w:rsidRDefault="00DC7209" w:rsidP="00DC7209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DC7209" w:rsidRDefault="00DC7209" w:rsidP="00DC7209"/>
    <w:p w:rsidR="00DC7209" w:rsidRDefault="00DC7209" w:rsidP="00DC7209"/>
    <w:p w:rsidR="00DC7209" w:rsidRDefault="00DC7209" w:rsidP="00DC7209">
      <w:pPr>
        <w:rPr>
          <w:b/>
        </w:rPr>
      </w:pPr>
    </w:p>
    <w:p w:rsidR="00DC7209" w:rsidRDefault="00DC7209" w:rsidP="00DC7209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DC7209" w:rsidRDefault="00DC7209" w:rsidP="00DC7209">
      <w:pPr>
        <w:rPr>
          <w:b/>
          <w:u w:val="single"/>
        </w:rPr>
      </w:pPr>
    </w:p>
    <w:p w:rsidR="007A3EF5" w:rsidRDefault="007A3EF5" w:rsidP="00892A90">
      <w:pPr>
        <w:rPr>
          <w:b/>
          <w:u w:val="single"/>
        </w:rPr>
      </w:pPr>
    </w:p>
    <w:p w:rsidR="008B7136" w:rsidRDefault="00DC7209" w:rsidP="00DC7209">
      <w:pPr>
        <w:rPr>
          <w:b/>
          <w:u w:val="single"/>
        </w:rPr>
      </w:pPr>
      <w:r>
        <w:rPr>
          <w:b/>
          <w:u w:val="single"/>
        </w:rPr>
        <w:t xml:space="preserve">Bod 8. Schválenie rozsahu výkonu funkcií (úväzok) starostu vo volebnom </w:t>
      </w:r>
    </w:p>
    <w:p w:rsidR="00DC7209" w:rsidRDefault="008B7136" w:rsidP="00DC7209">
      <w:pPr>
        <w:rPr>
          <w:b/>
          <w:u w:val="single"/>
        </w:rPr>
      </w:pPr>
      <w:r w:rsidRPr="008B7136">
        <w:rPr>
          <w:b/>
        </w:rPr>
        <w:t xml:space="preserve">            </w:t>
      </w:r>
      <w:r w:rsidR="00DC7209">
        <w:rPr>
          <w:b/>
          <w:u w:val="single"/>
        </w:rPr>
        <w:t>období 2022-2026</w:t>
      </w:r>
    </w:p>
    <w:p w:rsidR="007A3EF5" w:rsidRDefault="007A3EF5" w:rsidP="00892A90">
      <w:pPr>
        <w:rPr>
          <w:b/>
          <w:u w:val="single"/>
        </w:rPr>
      </w:pPr>
    </w:p>
    <w:p w:rsidR="00DC7209" w:rsidRPr="00DC7209" w:rsidRDefault="00DC7209" w:rsidP="00892A90">
      <w:r>
        <w:t xml:space="preserve">Starosta obce oboznámil poslancov o zvyklosti </w:t>
      </w:r>
      <w:r w:rsidR="00570C5C">
        <w:t>vykonávať funkciu starostu na plný úväzok, nielen v našej obci, ale aj v okolitých v</w:t>
      </w:r>
      <w:r w:rsidR="009A1435">
        <w:t>äčších obciach. Poslanci nemali</w:t>
      </w:r>
      <w:r w:rsidR="00570C5C">
        <w:t xml:space="preserve"> žiadne námietky a uznesenie jednohlasne schválili. </w:t>
      </w:r>
    </w:p>
    <w:p w:rsidR="00C8473E" w:rsidRDefault="00C8473E" w:rsidP="00C8473E">
      <w:pPr>
        <w:rPr>
          <w:b/>
        </w:rPr>
      </w:pPr>
    </w:p>
    <w:p w:rsidR="00C8473E" w:rsidRPr="00937B4C" w:rsidRDefault="00C8473E" w:rsidP="00C8473E">
      <w:r w:rsidRPr="00937B4C">
        <w:rPr>
          <w:b/>
        </w:rPr>
        <w:t xml:space="preserve">U z n e s e n i e    č. </w:t>
      </w:r>
      <w:r>
        <w:rPr>
          <w:b/>
        </w:rPr>
        <w:t>143</w:t>
      </w:r>
    </w:p>
    <w:p w:rsidR="00C8473E" w:rsidRDefault="00C8473E" w:rsidP="00C8473E"/>
    <w:p w:rsidR="00C8473E" w:rsidRPr="00B9651F" w:rsidRDefault="00C8473E" w:rsidP="00C8473E">
      <w:r w:rsidRPr="00B9651F">
        <w:t>Obecné zastupiteľstvo  v  P o b e d i m e</w:t>
      </w:r>
    </w:p>
    <w:p w:rsidR="00C8473E" w:rsidRDefault="00C8473E" w:rsidP="00C8473E"/>
    <w:p w:rsidR="00C8473E" w:rsidRDefault="00C8473E" w:rsidP="00C8473E">
      <w:r w:rsidRPr="00B9651F">
        <w:t xml:space="preserve">a) </w:t>
      </w:r>
      <w:r w:rsidRPr="00B9651F">
        <w:rPr>
          <w:b/>
        </w:rPr>
        <w:t xml:space="preserve">b e r i e   n a    v e d o m i e   </w:t>
      </w:r>
      <w:r w:rsidRPr="00B9651F">
        <w:t xml:space="preserve">návrh uznesenia,  ktorým sa </w:t>
      </w:r>
      <w:r>
        <w:t xml:space="preserve">určuje rozsah výkonu funkcie     </w:t>
      </w:r>
    </w:p>
    <w:p w:rsidR="00C8473E" w:rsidRDefault="00C8473E" w:rsidP="00C8473E">
      <w:r>
        <w:t xml:space="preserve">    (úväzok) starostu obce na nasledovné funkčné obdobie,</w:t>
      </w:r>
    </w:p>
    <w:p w:rsidR="008B7136" w:rsidRDefault="008B7136" w:rsidP="00C8473E"/>
    <w:p w:rsidR="008B7136" w:rsidRDefault="00C8473E" w:rsidP="00C8473E">
      <w:r w:rsidRPr="00B9651F">
        <w:t xml:space="preserve">b) </w:t>
      </w:r>
      <w:r w:rsidRPr="00B9651F">
        <w:rPr>
          <w:b/>
        </w:rPr>
        <w:t xml:space="preserve">u r č u j e   </w:t>
      </w:r>
      <w:r w:rsidRPr="00B9651F">
        <w:t>v zmysle  § 1</w:t>
      </w:r>
      <w:r>
        <w:t xml:space="preserve">1, ods. 4, písm. i) </w:t>
      </w:r>
      <w:r w:rsidRPr="00B9651F">
        <w:t xml:space="preserve">zákona </w:t>
      </w:r>
      <w:r>
        <w:t xml:space="preserve">SNR </w:t>
      </w:r>
      <w:r w:rsidRPr="00B9651F">
        <w:t xml:space="preserve">č. </w:t>
      </w:r>
      <w:r>
        <w:t xml:space="preserve">369/1990 Zb. o obecnom </w:t>
      </w:r>
      <w:r w:rsidR="008B7136">
        <w:t xml:space="preserve">  </w:t>
      </w:r>
    </w:p>
    <w:p w:rsidR="008B7136" w:rsidRDefault="008B7136" w:rsidP="00C8473E">
      <w:r>
        <w:t xml:space="preserve">     </w:t>
      </w:r>
      <w:r w:rsidR="00C8473E">
        <w:t xml:space="preserve">zriadení v znení neskorších predpisov, že vo volebnom období 2022 – 20269 bude starosta </w:t>
      </w:r>
      <w:r>
        <w:t xml:space="preserve">  </w:t>
      </w:r>
    </w:p>
    <w:p w:rsidR="00C8473E" w:rsidRDefault="008B7136" w:rsidP="00C8473E">
      <w:r>
        <w:t xml:space="preserve">     </w:t>
      </w:r>
      <w:r w:rsidR="00C8473E">
        <w:t xml:space="preserve">obce Pobedim vykonávať funkciu na plný pracovný úväzok. </w:t>
      </w:r>
    </w:p>
    <w:p w:rsidR="00C8473E" w:rsidRDefault="00C8473E" w:rsidP="00570C5C">
      <w:pPr>
        <w:rPr>
          <w:b/>
        </w:rPr>
      </w:pPr>
    </w:p>
    <w:p w:rsidR="00C8473E" w:rsidRDefault="00C8473E" w:rsidP="00570C5C">
      <w:pPr>
        <w:rPr>
          <w:b/>
        </w:rPr>
      </w:pPr>
    </w:p>
    <w:p w:rsidR="00570C5C" w:rsidRDefault="00570C5C" w:rsidP="00570C5C">
      <w:pPr>
        <w:rPr>
          <w:b/>
        </w:rPr>
      </w:pPr>
      <w:r>
        <w:rPr>
          <w:b/>
        </w:rPr>
        <w:lastRenderedPageBreak/>
        <w:t xml:space="preserve">Termín: </w:t>
      </w:r>
      <w:r w:rsidR="009A1435">
        <w:rPr>
          <w:b/>
        </w:rPr>
        <w:t xml:space="preserve">plní sa priebežne </w:t>
      </w:r>
      <w:r>
        <w:rPr>
          <w:b/>
        </w:rPr>
        <w:t xml:space="preserve">                                               zodpovedný: Obecný úrad</w:t>
      </w:r>
    </w:p>
    <w:p w:rsidR="007A3EF5" w:rsidRPr="008B7136" w:rsidRDefault="00570C5C" w:rsidP="00892A90">
      <w:r>
        <w:rPr>
          <w:b/>
        </w:rPr>
        <w:t xml:space="preserve">                       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570C5C" w:rsidRPr="009A1160" w:rsidTr="0053088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70C5C" w:rsidRPr="009A1160" w:rsidRDefault="00570C5C" w:rsidP="00530885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570C5C" w:rsidRPr="009A1160" w:rsidRDefault="001A26A4" w:rsidP="00530885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143</w:t>
            </w:r>
            <w:r w:rsidR="00570C5C">
              <w:rPr>
                <w:b/>
              </w:rPr>
              <w:t>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70C5C" w:rsidRPr="009A1160" w:rsidRDefault="00570C5C" w:rsidP="00530885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70C5C" w:rsidRPr="009A1160" w:rsidRDefault="00570C5C" w:rsidP="00530885">
            <w:r w:rsidRPr="009A1160">
              <w:rPr>
                <w:b/>
              </w:rPr>
              <w:t>Mená poslancov</w:t>
            </w:r>
          </w:p>
        </w:tc>
      </w:tr>
      <w:tr w:rsidR="00570C5C" w:rsidRPr="009A1160" w:rsidTr="0053088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>
              <w:t>E. Cagalová</w:t>
            </w:r>
            <w:r w:rsidRPr="009A1160">
              <w:t xml:space="preserve">, G. </w:t>
            </w:r>
            <w:proofErr w:type="spellStart"/>
            <w:r w:rsidRPr="009A1160">
              <w:t>Havrlent</w:t>
            </w:r>
            <w:proofErr w:type="spellEnd"/>
            <w:r w:rsidRPr="009A1160">
              <w:t xml:space="preserve">, </w:t>
            </w:r>
            <w:r>
              <w:t xml:space="preserve">Ing. Ladislav Melicher, </w:t>
            </w:r>
            <w:r w:rsidRPr="009A1160">
              <w:t>Mgr. I. Pastorek,  E.</w:t>
            </w:r>
            <w:r>
              <w:t xml:space="preserve"> </w:t>
            </w:r>
            <w:proofErr w:type="spellStart"/>
            <w:r w:rsidRPr="009A1160">
              <w:t>Pogranová</w:t>
            </w:r>
            <w:proofErr w:type="spellEnd"/>
          </w:p>
        </w:tc>
      </w:tr>
      <w:tr w:rsidR="00570C5C" w:rsidRPr="009A1160" w:rsidTr="0053088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pPr>
              <w:snapToGrid w:val="0"/>
            </w:pPr>
          </w:p>
        </w:tc>
      </w:tr>
      <w:tr w:rsidR="00570C5C" w:rsidRPr="009A1160" w:rsidTr="00530885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pPr>
              <w:snapToGrid w:val="0"/>
            </w:pPr>
          </w:p>
        </w:tc>
      </w:tr>
      <w:tr w:rsidR="00570C5C" w:rsidRPr="009A1160" w:rsidTr="00530885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pPr>
              <w:snapToGrid w:val="0"/>
            </w:pPr>
            <w:r w:rsidRPr="009A1160">
              <w:t>Mgr. A. Augustínová</w:t>
            </w:r>
            <w:r>
              <w:t>,</w:t>
            </w:r>
            <w:r w:rsidRPr="009A1160">
              <w:t xml:space="preserve"> R. </w:t>
            </w:r>
            <w:proofErr w:type="spellStart"/>
            <w:r w:rsidRPr="009A1160">
              <w:t>Čop</w:t>
            </w:r>
            <w:proofErr w:type="spellEnd"/>
            <w:r w:rsidRPr="009A1160">
              <w:t>, Ing. M. Mitošinka M. Piškula</w:t>
            </w:r>
          </w:p>
        </w:tc>
      </w:tr>
      <w:tr w:rsidR="00570C5C" w:rsidRPr="009A1160" w:rsidTr="0053088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C5C" w:rsidRPr="009A1160" w:rsidRDefault="00570C5C" w:rsidP="00530885">
            <w:pPr>
              <w:snapToGrid w:val="0"/>
            </w:pPr>
          </w:p>
        </w:tc>
      </w:tr>
    </w:tbl>
    <w:p w:rsidR="007A3EF5" w:rsidRDefault="007A3EF5" w:rsidP="00892A90">
      <w:pPr>
        <w:rPr>
          <w:b/>
          <w:u w:val="single"/>
        </w:rPr>
      </w:pPr>
    </w:p>
    <w:p w:rsidR="009A1435" w:rsidRDefault="009A1435" w:rsidP="009A1435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9A1435" w:rsidRDefault="009A1435" w:rsidP="009A1435"/>
    <w:p w:rsidR="009A1435" w:rsidRDefault="009A1435" w:rsidP="009A1435">
      <w:pPr>
        <w:rPr>
          <w:b/>
        </w:rPr>
      </w:pPr>
    </w:p>
    <w:p w:rsidR="009A1435" w:rsidRDefault="009A1435" w:rsidP="009A1435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530885" w:rsidRDefault="00530885" w:rsidP="00892A90">
      <w:pPr>
        <w:rPr>
          <w:b/>
          <w:u w:val="single"/>
        </w:rPr>
      </w:pPr>
    </w:p>
    <w:p w:rsidR="00530885" w:rsidRDefault="00530885" w:rsidP="00892A90">
      <w:pPr>
        <w:rPr>
          <w:b/>
          <w:u w:val="single"/>
        </w:rPr>
      </w:pPr>
    </w:p>
    <w:p w:rsidR="00530885" w:rsidRDefault="00530885" w:rsidP="00892A90">
      <w:pPr>
        <w:rPr>
          <w:b/>
          <w:u w:val="single"/>
        </w:rPr>
      </w:pPr>
      <w:r>
        <w:rPr>
          <w:b/>
          <w:u w:val="single"/>
        </w:rPr>
        <w:t xml:space="preserve">Bod 9. </w:t>
      </w:r>
      <w:r w:rsidR="00391AD3">
        <w:rPr>
          <w:b/>
          <w:u w:val="single"/>
        </w:rPr>
        <w:t xml:space="preserve">Návrh zmluvy o zriadení vecného bremena – COOP Jednota </w:t>
      </w:r>
    </w:p>
    <w:p w:rsidR="00391AD3" w:rsidRDefault="00391AD3" w:rsidP="00892A90">
      <w:pPr>
        <w:rPr>
          <w:b/>
          <w:u w:val="single"/>
        </w:rPr>
      </w:pPr>
    </w:p>
    <w:p w:rsidR="00391AD3" w:rsidRPr="00391AD3" w:rsidRDefault="002700C5" w:rsidP="00892A90">
      <w:r>
        <w:t xml:space="preserve">Ďalším bodom OZ bolo </w:t>
      </w:r>
      <w:r w:rsidR="00391AD3">
        <w:t>prerokovanie návrhu zmluvy o zriadení vecného bremena s COOP Jednota</w:t>
      </w:r>
      <w:r w:rsidR="008B7136">
        <w:t xml:space="preserve"> Trenčín</w:t>
      </w:r>
      <w:r w:rsidR="00391AD3">
        <w:t xml:space="preserve">, </w:t>
      </w:r>
      <w:proofErr w:type="spellStart"/>
      <w:r w:rsidR="00391AD3">
        <w:t>s.d</w:t>
      </w:r>
      <w:proofErr w:type="spellEnd"/>
      <w:r w:rsidR="00391AD3">
        <w:t xml:space="preserve">., v ktorom starosta obce informoval o možnostiach </w:t>
      </w:r>
      <w:r>
        <w:t>pri zriadení vzájomného vecného bremena</w:t>
      </w:r>
      <w:r w:rsidR="007B5089">
        <w:t xml:space="preserve"> na </w:t>
      </w:r>
      <w:proofErr w:type="spellStart"/>
      <w:r w:rsidR="007B5089">
        <w:t>parc</w:t>
      </w:r>
      <w:proofErr w:type="spellEnd"/>
      <w:r w:rsidR="007B5089">
        <w:t>. č. 770/3, ktorej vlastníkom je obec a </w:t>
      </w:r>
      <w:proofErr w:type="spellStart"/>
      <w:r w:rsidR="007B5089">
        <w:t>parc</w:t>
      </w:r>
      <w:proofErr w:type="spellEnd"/>
      <w:r w:rsidR="007B5089">
        <w:t xml:space="preserve">. č. 770/1, ktorej vlastníkom je COOP Jednota Trenčín, </w:t>
      </w:r>
      <w:proofErr w:type="spellStart"/>
      <w:r w:rsidR="007B5089">
        <w:t>s.d</w:t>
      </w:r>
      <w:proofErr w:type="spellEnd"/>
      <w:r>
        <w:t xml:space="preserve">. Poslanci sa dopytovali ohľadom poplatkov v súvislosti so zápisom do katastra. Starosta navrhol </w:t>
      </w:r>
      <w:r w:rsidR="00FE3999">
        <w:t xml:space="preserve">riešenie formou individuálneho platenia zo strany obce, ako aj zo strany COOP Jednota, </w:t>
      </w:r>
      <w:proofErr w:type="spellStart"/>
      <w:r w:rsidR="00FE3999">
        <w:t>s.d</w:t>
      </w:r>
      <w:proofErr w:type="spellEnd"/>
      <w:r w:rsidR="00FE3999">
        <w:t>., prípadne iba zo strany COOP Jednota</w:t>
      </w:r>
      <w:r w:rsidR="008B7136">
        <w:t xml:space="preserve"> Trenčín</w:t>
      </w:r>
      <w:r w:rsidR="00FE3999">
        <w:t xml:space="preserve">, </w:t>
      </w:r>
      <w:proofErr w:type="spellStart"/>
      <w:r w:rsidR="00FE3999">
        <w:t>s.d</w:t>
      </w:r>
      <w:proofErr w:type="spellEnd"/>
      <w:r w:rsidR="00FE3999">
        <w:t>., nakoľko bola navrhovateľom. Poslanci s návrhom o zriadení vzájomného vecného bremena súhlasili</w:t>
      </w:r>
      <w:r w:rsidR="007B5089">
        <w:t xml:space="preserve">. </w:t>
      </w:r>
      <w:r w:rsidR="00FE3999">
        <w:t xml:space="preserve"> </w:t>
      </w:r>
    </w:p>
    <w:p w:rsidR="00530885" w:rsidRDefault="00530885" w:rsidP="00892A90">
      <w:pPr>
        <w:rPr>
          <w:b/>
          <w:u w:val="single"/>
        </w:rPr>
      </w:pPr>
    </w:p>
    <w:p w:rsidR="00C8473E" w:rsidRPr="00937B4C" w:rsidRDefault="00C8473E" w:rsidP="00C8473E">
      <w:r w:rsidRPr="00937B4C">
        <w:rPr>
          <w:b/>
        </w:rPr>
        <w:t xml:space="preserve">U z n e s e n i e    č. </w:t>
      </w:r>
      <w:r>
        <w:rPr>
          <w:b/>
        </w:rPr>
        <w:t>144</w:t>
      </w:r>
    </w:p>
    <w:p w:rsidR="00C8473E" w:rsidRDefault="00C8473E" w:rsidP="00C8473E"/>
    <w:p w:rsidR="00C8473E" w:rsidRPr="00B9651F" w:rsidRDefault="00C8473E" w:rsidP="00C8473E">
      <w:r w:rsidRPr="00B9651F">
        <w:t>Obecné zastupiteľstvo  v  P o b e d i m e</w:t>
      </w:r>
    </w:p>
    <w:p w:rsidR="00C8473E" w:rsidRDefault="00C8473E" w:rsidP="00C8473E"/>
    <w:p w:rsidR="00C8473E" w:rsidRDefault="00C8473E" w:rsidP="00C8473E">
      <w:r w:rsidRPr="00B9651F">
        <w:t xml:space="preserve">a) </w:t>
      </w:r>
      <w:r w:rsidRPr="00B9651F">
        <w:rPr>
          <w:b/>
        </w:rPr>
        <w:t xml:space="preserve">b e r i e   n a    v e d o m i e   </w:t>
      </w:r>
      <w:r>
        <w:t xml:space="preserve">návrh zmluvy o zriadení vzájomného vecného bremena s COOP Jednota Trenčín, </w:t>
      </w:r>
      <w:proofErr w:type="spellStart"/>
      <w:r>
        <w:t>s.d</w:t>
      </w:r>
      <w:proofErr w:type="spellEnd"/>
      <w:r>
        <w:t>.</w:t>
      </w:r>
    </w:p>
    <w:p w:rsidR="008B7136" w:rsidRDefault="008B7136" w:rsidP="00C8473E"/>
    <w:p w:rsidR="00C8473E" w:rsidRDefault="00C8473E" w:rsidP="00C8473E">
      <w:r w:rsidRPr="00B9651F">
        <w:t xml:space="preserve">b) </w:t>
      </w:r>
      <w:r>
        <w:rPr>
          <w:b/>
        </w:rPr>
        <w:t>s c h v a ľ u j e</w:t>
      </w:r>
      <w:r w:rsidRPr="00B9651F">
        <w:rPr>
          <w:b/>
        </w:rPr>
        <w:t xml:space="preserve">   </w:t>
      </w:r>
      <w:r>
        <w:t xml:space="preserve">návrh zmluvy o zriadení vzájomného vecného bremena s COOP Jednota Trenčín, </w:t>
      </w:r>
      <w:proofErr w:type="spellStart"/>
      <w:r>
        <w:t>s.d</w:t>
      </w:r>
      <w:proofErr w:type="spellEnd"/>
      <w:r>
        <w:t xml:space="preserve">. </w:t>
      </w:r>
    </w:p>
    <w:p w:rsidR="00C8473E" w:rsidRDefault="00C8473E" w:rsidP="00892A90">
      <w:pPr>
        <w:rPr>
          <w:b/>
          <w:u w:val="single"/>
        </w:rPr>
      </w:pPr>
    </w:p>
    <w:p w:rsidR="007B5089" w:rsidRDefault="00B074B8" w:rsidP="00892A90">
      <w:pPr>
        <w:rPr>
          <w:b/>
          <w:u w:val="single"/>
        </w:rPr>
      </w:pPr>
      <w:r>
        <w:rPr>
          <w:b/>
        </w:rPr>
        <w:t>Termín: ---                                                                    zodpovedný: Obecný úrad</w:t>
      </w:r>
    </w:p>
    <w:tbl>
      <w:tblPr>
        <w:tblW w:w="0" w:type="auto"/>
        <w:tblInd w:w="-15" w:type="dxa"/>
        <w:tblLayout w:type="fixed"/>
        <w:tblLook w:val="0000"/>
      </w:tblPr>
      <w:tblGrid>
        <w:gridCol w:w="2376"/>
        <w:gridCol w:w="10"/>
        <w:gridCol w:w="766"/>
        <w:gridCol w:w="6767"/>
      </w:tblGrid>
      <w:tr w:rsidR="007B5089" w:rsidRPr="009A1160" w:rsidTr="001358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B5089" w:rsidRPr="009A1160" w:rsidRDefault="007B5089" w:rsidP="001358DE">
            <w:pPr>
              <w:rPr>
                <w:b/>
              </w:rPr>
            </w:pPr>
            <w:r w:rsidRPr="009A1160">
              <w:rPr>
                <w:b/>
              </w:rPr>
              <w:t xml:space="preserve">Hlasovanie </w:t>
            </w:r>
          </w:p>
          <w:p w:rsidR="007B5089" w:rsidRPr="009A1160" w:rsidRDefault="007B5089" w:rsidP="001A26A4">
            <w:pPr>
              <w:rPr>
                <w:b/>
              </w:rPr>
            </w:pPr>
            <w:proofErr w:type="spellStart"/>
            <w:r>
              <w:rPr>
                <w:b/>
              </w:rPr>
              <w:t>Uzn</w:t>
            </w:r>
            <w:proofErr w:type="spellEnd"/>
            <w:r>
              <w:rPr>
                <w:b/>
              </w:rPr>
              <w:t>. č. 14</w:t>
            </w:r>
            <w:r w:rsidR="001A26A4">
              <w:rPr>
                <w:b/>
              </w:rPr>
              <w:t>4</w:t>
            </w:r>
            <w:r>
              <w:rPr>
                <w:b/>
              </w:rPr>
              <w:t>/2022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B5089" w:rsidRPr="009A1160" w:rsidRDefault="007B5089" w:rsidP="001358DE">
            <w:pPr>
              <w:rPr>
                <w:b/>
              </w:rPr>
            </w:pPr>
            <w:r w:rsidRPr="009A1160">
              <w:rPr>
                <w:b/>
              </w:rPr>
              <w:t>Počet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5089" w:rsidRPr="009A1160" w:rsidRDefault="007B5089" w:rsidP="001358DE">
            <w:r w:rsidRPr="009A1160">
              <w:rPr>
                <w:b/>
              </w:rPr>
              <w:t>Mená poslancov</w:t>
            </w:r>
          </w:p>
        </w:tc>
      </w:tr>
      <w:tr w:rsidR="007B5089" w:rsidRPr="009A1160" w:rsidTr="001358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5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>
              <w:t>E. Cagalová</w:t>
            </w:r>
            <w:r w:rsidRPr="009A1160">
              <w:t xml:space="preserve">, G. </w:t>
            </w:r>
            <w:proofErr w:type="spellStart"/>
            <w:r w:rsidRPr="009A1160">
              <w:t>Havrlent</w:t>
            </w:r>
            <w:proofErr w:type="spellEnd"/>
            <w:r w:rsidRPr="009A1160">
              <w:t xml:space="preserve">, </w:t>
            </w:r>
            <w:r>
              <w:t xml:space="preserve">Ing. Ladislav Melicher, </w:t>
            </w:r>
            <w:r w:rsidRPr="009A1160">
              <w:t>Mgr. I. Pastorek,  E.</w:t>
            </w:r>
            <w:r>
              <w:t xml:space="preserve"> </w:t>
            </w:r>
            <w:proofErr w:type="spellStart"/>
            <w:r w:rsidRPr="009A1160">
              <w:t>Pogranová</w:t>
            </w:r>
            <w:proofErr w:type="spellEnd"/>
          </w:p>
        </w:tc>
      </w:tr>
      <w:tr w:rsidR="007B5089" w:rsidRPr="009A1160" w:rsidTr="001358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pPr>
              <w:snapToGrid w:val="0"/>
            </w:pPr>
          </w:p>
        </w:tc>
      </w:tr>
      <w:tr w:rsidR="007B5089" w:rsidRPr="009A1160" w:rsidTr="001358DE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pPr>
              <w:snapToGrid w:val="0"/>
            </w:pPr>
          </w:p>
        </w:tc>
      </w:tr>
      <w:tr w:rsidR="007B5089" w:rsidRPr="009A1160" w:rsidTr="001358DE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>
              <w:t>4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pPr>
              <w:snapToGrid w:val="0"/>
            </w:pPr>
            <w:r w:rsidRPr="009A1160">
              <w:t>Mgr. A. Augustínová</w:t>
            </w:r>
            <w:r>
              <w:t>,</w:t>
            </w:r>
            <w:r w:rsidRPr="009A1160">
              <w:t xml:space="preserve"> R. </w:t>
            </w:r>
            <w:proofErr w:type="spellStart"/>
            <w:r w:rsidRPr="009A1160">
              <w:t>Čop</w:t>
            </w:r>
            <w:proofErr w:type="spellEnd"/>
            <w:r w:rsidRPr="009A1160">
              <w:t>, Ing. M. Mitošinka M. Piškula</w:t>
            </w:r>
          </w:p>
        </w:tc>
      </w:tr>
      <w:tr w:rsidR="007B5089" w:rsidRPr="009A1160" w:rsidTr="001358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r w:rsidRPr="009A1160">
              <w:t>0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089" w:rsidRPr="009A1160" w:rsidRDefault="007B5089" w:rsidP="001358DE">
            <w:pPr>
              <w:snapToGrid w:val="0"/>
            </w:pPr>
          </w:p>
        </w:tc>
      </w:tr>
    </w:tbl>
    <w:p w:rsidR="00530885" w:rsidRDefault="00530885" w:rsidP="00892A90">
      <w:pPr>
        <w:rPr>
          <w:b/>
          <w:u w:val="single"/>
        </w:rPr>
      </w:pPr>
    </w:p>
    <w:p w:rsidR="00B074B8" w:rsidRDefault="00B074B8" w:rsidP="00B074B8">
      <w:pPr>
        <w:jc w:val="both"/>
      </w:pPr>
      <w:r>
        <w:t xml:space="preserve">Uznesenie </w:t>
      </w:r>
      <w:r>
        <w:rPr>
          <w:b/>
        </w:rPr>
        <w:t>bolo</w:t>
      </w:r>
      <w:r>
        <w:t xml:space="preserve"> /</w:t>
      </w:r>
      <w:r>
        <w:rPr>
          <w:strike/>
        </w:rPr>
        <w:t>nebolo</w:t>
      </w:r>
      <w:r>
        <w:t xml:space="preserve"> schválené.</w:t>
      </w:r>
    </w:p>
    <w:p w:rsidR="00B074B8" w:rsidRDefault="00B074B8" w:rsidP="00B074B8"/>
    <w:p w:rsidR="00B074B8" w:rsidRDefault="00B074B8" w:rsidP="00B074B8">
      <w:pPr>
        <w:rPr>
          <w:b/>
        </w:rPr>
      </w:pPr>
    </w:p>
    <w:p w:rsidR="00B074B8" w:rsidRDefault="00B074B8" w:rsidP="00B074B8">
      <w:pPr>
        <w:rPr>
          <w:b/>
        </w:rPr>
      </w:pPr>
      <w:r>
        <w:rPr>
          <w:b/>
        </w:rPr>
        <w:t>Mgr. Martin Lednický, starosta obce ..............................................</w:t>
      </w:r>
    </w:p>
    <w:p w:rsidR="00B074B8" w:rsidRDefault="00B074B8" w:rsidP="00892A90">
      <w:pPr>
        <w:rPr>
          <w:b/>
          <w:u w:val="single"/>
        </w:rPr>
      </w:pPr>
    </w:p>
    <w:p w:rsidR="00B074B8" w:rsidRDefault="00B074B8" w:rsidP="00892A90">
      <w:pPr>
        <w:rPr>
          <w:b/>
          <w:u w:val="single"/>
        </w:rPr>
      </w:pPr>
      <w:r>
        <w:rPr>
          <w:b/>
          <w:u w:val="single"/>
        </w:rPr>
        <w:lastRenderedPageBreak/>
        <w:t xml:space="preserve">Bod 10. Prerokovanie projektu </w:t>
      </w:r>
      <w:proofErr w:type="spellStart"/>
      <w:r>
        <w:rPr>
          <w:b/>
          <w:u w:val="single"/>
        </w:rPr>
        <w:t>Komunitné</w:t>
      </w:r>
      <w:proofErr w:type="spellEnd"/>
      <w:r>
        <w:rPr>
          <w:b/>
          <w:u w:val="single"/>
        </w:rPr>
        <w:t xml:space="preserve"> centrum </w:t>
      </w:r>
    </w:p>
    <w:p w:rsidR="00B074B8" w:rsidRDefault="00B074B8" w:rsidP="00892A90">
      <w:pPr>
        <w:rPr>
          <w:b/>
          <w:u w:val="single"/>
        </w:rPr>
      </w:pPr>
    </w:p>
    <w:p w:rsidR="00EC70E0" w:rsidRDefault="00B074B8" w:rsidP="00892A90">
      <w:r>
        <w:t xml:space="preserve">V ďalšom bode programu oboznámil starosta obce poslancov s možnosťami riešenia projektu </w:t>
      </w:r>
      <w:proofErr w:type="spellStart"/>
      <w:r>
        <w:t>Komunitné</w:t>
      </w:r>
      <w:proofErr w:type="spellEnd"/>
      <w:r>
        <w:t xml:space="preserve"> centrum. Rovnako informoval aj o podmienkach dotácie na projekt, ktorý je potrebné vyriešiť do konca kalendárneho roka, na čo reagovali viacerí poslanci a navrhli riešiť tento bod na najbližšom zastupiteľstve, keď</w:t>
      </w:r>
      <w:r w:rsidR="009D712A">
        <w:t xml:space="preserve"> budú prítomní poslanci vo väčšom počte ako na tomto zasadnutí.</w:t>
      </w:r>
      <w:r>
        <w:t xml:space="preserve"> Mgr. I. Pastorek </w:t>
      </w:r>
      <w:r w:rsidR="00EC70E0">
        <w:t>predniesol návrh riešiť aspoň strechu budovy</w:t>
      </w:r>
      <w:r w:rsidR="009D712A">
        <w:t xml:space="preserve"> bez dotácie, z rozpočtu obce, prípadne pôžičkou</w:t>
      </w:r>
      <w:r w:rsidR="00EC70E0">
        <w:t xml:space="preserve">. E. </w:t>
      </w:r>
      <w:proofErr w:type="spellStart"/>
      <w:r w:rsidR="00EC70E0">
        <w:t>Pogranová</w:t>
      </w:r>
      <w:proofErr w:type="spellEnd"/>
      <w:r w:rsidR="00EC70E0">
        <w:t xml:space="preserve"> navrhuje upustiť od projektu, nakoľko nie je doposiaľ urobený finančný rozbor projektu. Ing. L. Melicher predniesol názor, že prevádzka </w:t>
      </w:r>
      <w:proofErr w:type="spellStart"/>
      <w:r w:rsidR="00EC70E0">
        <w:t>komunitného</w:t>
      </w:r>
      <w:proofErr w:type="spellEnd"/>
      <w:r w:rsidR="00EC70E0">
        <w:t xml:space="preserve"> centra cez projekt by vyšla finančne rovnako, ako keby sa vezme úver.  V závere sa poslanci dohodli, že bod 10 sa presúva na najbližšie zastupiteľstvo, keď budú prítomní viacerí poslanci. </w:t>
      </w:r>
    </w:p>
    <w:p w:rsidR="00EC70E0" w:rsidRPr="00EC70E0" w:rsidRDefault="00EC70E0" w:rsidP="00892A90">
      <w:pPr>
        <w:rPr>
          <w:b/>
          <w:u w:val="single"/>
        </w:rPr>
      </w:pPr>
    </w:p>
    <w:p w:rsidR="00EC70E0" w:rsidRDefault="00EC70E0" w:rsidP="00892A90">
      <w:pPr>
        <w:rPr>
          <w:b/>
          <w:u w:val="single"/>
        </w:rPr>
      </w:pPr>
      <w:r w:rsidRPr="00EC70E0">
        <w:rPr>
          <w:b/>
          <w:u w:val="single"/>
        </w:rPr>
        <w:t xml:space="preserve">Bod 11. Prerokovanie projektu Rekonštrukcia </w:t>
      </w:r>
      <w:r>
        <w:rPr>
          <w:b/>
          <w:u w:val="single"/>
        </w:rPr>
        <w:t xml:space="preserve">a nadstavba </w:t>
      </w:r>
      <w:r w:rsidRPr="00EC70E0">
        <w:rPr>
          <w:b/>
          <w:u w:val="single"/>
        </w:rPr>
        <w:t>zdravotného strediska</w:t>
      </w:r>
      <w:r>
        <w:rPr>
          <w:b/>
          <w:u w:val="single"/>
        </w:rPr>
        <w:t xml:space="preserve">                 </w:t>
      </w:r>
    </w:p>
    <w:p w:rsidR="00EC70E0" w:rsidRPr="00EC70E0" w:rsidRDefault="00EC70E0" w:rsidP="00892A90">
      <w:pPr>
        <w:rPr>
          <w:b/>
          <w:u w:val="single"/>
        </w:rPr>
      </w:pPr>
      <w:r w:rsidRPr="00EC70E0">
        <w:rPr>
          <w:b/>
        </w:rPr>
        <w:t xml:space="preserve">              </w:t>
      </w:r>
      <w:r>
        <w:rPr>
          <w:b/>
          <w:u w:val="single"/>
        </w:rPr>
        <w:t>Pobedim</w:t>
      </w:r>
      <w:r w:rsidRPr="00EC70E0">
        <w:rPr>
          <w:b/>
          <w:u w:val="single"/>
        </w:rPr>
        <w:t xml:space="preserve"> </w:t>
      </w:r>
    </w:p>
    <w:p w:rsidR="00EC70E0" w:rsidRDefault="00EC70E0" w:rsidP="00892A90"/>
    <w:p w:rsidR="00B074B8" w:rsidRDefault="00EC70E0" w:rsidP="00892A90">
      <w:r>
        <w:t xml:space="preserve"> Podobne ako v predchádzajúcom bode, starosta obce informoval o podmienkach a možnostiach v rámci riešenia projektu Rekonštrukcia a nadstavba zdravotného strediska Pobedim. </w:t>
      </w:r>
      <w:r w:rsidR="00BE71AB">
        <w:t xml:space="preserve">Vzhľadom na vývoj cien a podmienky projektu navrhuje zrušiť </w:t>
      </w:r>
      <w:r w:rsidR="00EE3396">
        <w:t>výberové konanie súťaže</w:t>
      </w:r>
      <w:r w:rsidR="00BE71AB">
        <w:t xml:space="preserve">, nakoľko projekt je možné zrealizovať iba v prípade, že víťaz súťaže získa financie zo ŠFRB. Na čo Ing. L. Melicher reagoval, aby sa preverilo u právnika, či je možné </w:t>
      </w:r>
      <w:r w:rsidR="00EE3396">
        <w:t>projekt zrušiť</w:t>
      </w:r>
      <w:r w:rsidR="00BE71AB">
        <w:t xml:space="preserve">. G. </w:t>
      </w:r>
      <w:proofErr w:type="spellStart"/>
      <w:r w:rsidR="00BE71AB">
        <w:t>Havrlent</w:t>
      </w:r>
      <w:proofErr w:type="spellEnd"/>
      <w:r w:rsidR="00BE71AB">
        <w:t xml:space="preserve"> navrhuje podrobne popísať informácie týkajúce sa tohto bodu, s predstihom ich doručiť všetkým poslancom a riešiť tento bod na najbližšom zastupiteľstve. Ing. L. Melicher podotkol, aby sa tento bod presunul, ale s tým, že starosta preverí možnosti zrušenia verejnej súťaže u právnika. </w:t>
      </w:r>
      <w:r w:rsidR="004A6D7E">
        <w:t xml:space="preserve">Poslanci sa dohodli, že aj tento bod sa presúva na najbližšie zastupiteľstvo a poverili starostu obce, aby preveril podmienky zrušenia verejnej súťaže u právnika. </w:t>
      </w:r>
    </w:p>
    <w:p w:rsidR="004A6D7E" w:rsidRDefault="004A6D7E" w:rsidP="00892A90"/>
    <w:p w:rsidR="004A6D7E" w:rsidRDefault="004A6D7E" w:rsidP="00892A90"/>
    <w:p w:rsidR="004A6D7E" w:rsidRPr="004A6D7E" w:rsidRDefault="004A6D7E" w:rsidP="00892A90">
      <w:pPr>
        <w:rPr>
          <w:b/>
          <w:u w:val="single"/>
        </w:rPr>
      </w:pPr>
      <w:r w:rsidRPr="004A6D7E">
        <w:rPr>
          <w:b/>
          <w:u w:val="single"/>
        </w:rPr>
        <w:t xml:space="preserve">Bod 12. Prerokovanie projektu Rekonštrukcia budovy pre hasičskú techniku  </w:t>
      </w:r>
    </w:p>
    <w:p w:rsidR="004A6D7E" w:rsidRPr="00B074B8" w:rsidRDefault="004A6D7E" w:rsidP="00892A90"/>
    <w:p w:rsidR="00B074B8" w:rsidRDefault="004A6D7E" w:rsidP="00892A90">
      <w:r w:rsidRPr="004A6D7E">
        <w:t>V</w:t>
      </w:r>
      <w:r>
        <w:t> </w:t>
      </w:r>
      <w:r w:rsidRPr="004A6D7E">
        <w:t>bode</w:t>
      </w:r>
      <w:r>
        <w:t xml:space="preserve"> 12 informoval starosta obce o dotácii na rekonštrukciu budovy pre hasičskú </w:t>
      </w:r>
      <w:r w:rsidR="009D712A">
        <w:t>techniku. Vzhľadom na upravený</w:t>
      </w:r>
      <w:r w:rsidRPr="004A6D7E">
        <w:t xml:space="preserve"> rozpočet</w:t>
      </w:r>
      <w:r>
        <w:t xml:space="preserve"> a v súvislosti s tým zvýšenú cenovú ponuku o necelých 10 000 eur navrhuje dotáciu buď minúť alebo vrátiť. </w:t>
      </w:r>
      <w:r w:rsidR="00C72405">
        <w:t xml:space="preserve">G. </w:t>
      </w:r>
      <w:proofErr w:type="spellStart"/>
      <w:r w:rsidR="00C72405">
        <w:t>Havrlent</w:t>
      </w:r>
      <w:proofErr w:type="spellEnd"/>
      <w:r w:rsidR="00C72405">
        <w:t xml:space="preserve"> navrhuje aj tento bod presunúť na najbližšie zasadnutie OZ, na čo Mgr. I. Pastorek reaguje s návrhom dohodnúť si termín najbližšieho zasadnutia OZ v prvej polovici júla a doriešiť tieto body. Poslanci sa po vzájomnej diskusii ohľadom termínu najbližšieho zasadnutia OZ dohodli n</w:t>
      </w:r>
      <w:r w:rsidR="00505EDA">
        <w:t>a termíne 11.7.2022 alebo 13.7.2022,</w:t>
      </w:r>
      <w:r w:rsidR="00C72405">
        <w:t xml:space="preserve"> kde opätovne prerokujú body 10, 11, 12 a poverili starostu obce Mgr. M. </w:t>
      </w:r>
      <w:proofErr w:type="spellStart"/>
      <w:r w:rsidR="00C72405">
        <w:t>Lednického</w:t>
      </w:r>
      <w:proofErr w:type="spellEnd"/>
      <w:r w:rsidR="00C72405">
        <w:t xml:space="preserve">, aby spracoval všetky informácie týkajúce sa týchto bodov a včas ich poslal poslancom OZ. </w:t>
      </w:r>
    </w:p>
    <w:p w:rsidR="000A50FE" w:rsidRDefault="000A50FE" w:rsidP="00892A90"/>
    <w:p w:rsidR="000A50FE" w:rsidRDefault="000A50FE" w:rsidP="00892A90"/>
    <w:p w:rsidR="00C72405" w:rsidRPr="000A50FE" w:rsidRDefault="00C72405" w:rsidP="00892A90">
      <w:pPr>
        <w:rPr>
          <w:b/>
          <w:u w:val="single"/>
        </w:rPr>
      </w:pPr>
      <w:r w:rsidRPr="00C72405">
        <w:rPr>
          <w:b/>
          <w:u w:val="single"/>
        </w:rPr>
        <w:t xml:space="preserve">Bod 13. Žiadosť o odkúpenie časti obecného pozemku reg. E, </w:t>
      </w:r>
      <w:proofErr w:type="spellStart"/>
      <w:r w:rsidRPr="00C72405">
        <w:rPr>
          <w:b/>
          <w:u w:val="single"/>
        </w:rPr>
        <w:t>parc</w:t>
      </w:r>
      <w:proofErr w:type="spellEnd"/>
      <w:r w:rsidRPr="00C72405">
        <w:rPr>
          <w:b/>
          <w:u w:val="single"/>
        </w:rPr>
        <w:t xml:space="preserve">. č. 2150/2 – Boris a Slavka </w:t>
      </w:r>
      <w:proofErr w:type="spellStart"/>
      <w:r w:rsidRPr="00C72405">
        <w:rPr>
          <w:b/>
          <w:u w:val="single"/>
        </w:rPr>
        <w:t>Toráčoví</w:t>
      </w:r>
      <w:proofErr w:type="spellEnd"/>
    </w:p>
    <w:p w:rsidR="00C72405" w:rsidRDefault="00C72405" w:rsidP="00892A90"/>
    <w:p w:rsidR="00C72405" w:rsidRDefault="00C72405" w:rsidP="00892A90">
      <w:r>
        <w:t>V tomto bode bola poslancom predložená žiadosť</w:t>
      </w:r>
      <w:r w:rsidR="000A50FE">
        <w:t>,</w:t>
      </w:r>
      <w:r>
        <w:t xml:space="preserve"> doručená na Obecný úrad od Borisa a </w:t>
      </w:r>
      <w:proofErr w:type="spellStart"/>
      <w:r>
        <w:t>Slavky</w:t>
      </w:r>
      <w:proofErr w:type="spellEnd"/>
      <w:r>
        <w:t xml:space="preserve"> </w:t>
      </w:r>
      <w:proofErr w:type="spellStart"/>
      <w:r>
        <w:t>Toráčových</w:t>
      </w:r>
      <w:proofErr w:type="spellEnd"/>
      <w:r>
        <w:t xml:space="preserve">, ktorí žiadajú odkúpiť pozemok </w:t>
      </w:r>
      <w:proofErr w:type="spellStart"/>
      <w:r>
        <w:t>parc</w:t>
      </w:r>
      <w:proofErr w:type="spellEnd"/>
      <w:r>
        <w:t xml:space="preserve">. č. 2150/2, k. ú. Pobedim. Po preskúmaní tejto žiadosti však poslanci nesúhlasia s odpredajom </w:t>
      </w:r>
      <w:r w:rsidR="001A26A4">
        <w:t xml:space="preserve">obecného pozemku, nakoľko táto parcela je zahrnutá v rámci projektu Zberný dvor a takisto sa v blízkosti parcely nachádza stojisko pre zberné nádoby. Poslanci podotkli, že žiadatelia nemajú zaplatené </w:t>
      </w:r>
      <w:proofErr w:type="spellStart"/>
      <w:r w:rsidR="001A26A4">
        <w:t>podĺžnosti</w:t>
      </w:r>
      <w:proofErr w:type="spellEnd"/>
      <w:r w:rsidR="001A26A4">
        <w:t xml:space="preserve"> voči obci a preto budú o tejto žiadosti rokovať, až keď žiadatelia svoje dlhy voči obci vyrovnajú.  </w:t>
      </w:r>
    </w:p>
    <w:p w:rsidR="00C72405" w:rsidRDefault="00C72405" w:rsidP="00892A90"/>
    <w:p w:rsidR="00C1685B" w:rsidRDefault="00C1685B" w:rsidP="00892A90"/>
    <w:p w:rsidR="00C72405" w:rsidRPr="004A6D7E" w:rsidRDefault="00C72405" w:rsidP="00892A90"/>
    <w:p w:rsidR="00B074B8" w:rsidRPr="001A26A4" w:rsidRDefault="001A26A4" w:rsidP="00892A90">
      <w:pPr>
        <w:rPr>
          <w:b/>
          <w:u w:val="single"/>
        </w:rPr>
      </w:pPr>
      <w:r w:rsidRPr="001A26A4">
        <w:rPr>
          <w:b/>
          <w:u w:val="single"/>
        </w:rPr>
        <w:t>Bod 14. Interpelácie</w:t>
      </w:r>
    </w:p>
    <w:p w:rsidR="001A26A4" w:rsidRDefault="001A26A4" w:rsidP="00892A90"/>
    <w:p w:rsidR="001A26A4" w:rsidRDefault="001A26A4" w:rsidP="001A26A4">
      <w:pPr>
        <w:pStyle w:val="Odsekzoznamu"/>
        <w:numPr>
          <w:ilvl w:val="0"/>
          <w:numId w:val="4"/>
        </w:numPr>
      </w:pPr>
      <w:r>
        <w:t xml:space="preserve">G. </w:t>
      </w:r>
      <w:proofErr w:type="spellStart"/>
      <w:r>
        <w:t>Havrlent</w:t>
      </w:r>
      <w:proofErr w:type="spellEnd"/>
      <w:r>
        <w:t xml:space="preserve"> – sú kontajnery na stojisku v „jame“</w:t>
      </w:r>
    </w:p>
    <w:p w:rsidR="00F9295B" w:rsidRDefault="00F9295B" w:rsidP="00F9295B">
      <w:pPr>
        <w:pStyle w:val="Odsekzoznamu"/>
      </w:pPr>
      <w:r>
        <w:t>starosta - nie</w:t>
      </w:r>
    </w:p>
    <w:p w:rsidR="00F9295B" w:rsidRDefault="00F9295B" w:rsidP="00F9295B">
      <w:pPr>
        <w:pStyle w:val="Odsekzoznamu"/>
      </w:pPr>
      <w:r>
        <w:t xml:space="preserve">G. </w:t>
      </w:r>
      <w:proofErr w:type="spellStart"/>
      <w:r>
        <w:t>Havrlent</w:t>
      </w:r>
      <w:proofErr w:type="spellEnd"/>
      <w:r>
        <w:t xml:space="preserve"> – prečo?</w:t>
      </w:r>
    </w:p>
    <w:p w:rsidR="00D36F70" w:rsidRDefault="00F9295B" w:rsidP="00F9295B">
      <w:pPr>
        <w:pStyle w:val="Odsekzoznamu"/>
      </w:pPr>
      <w:r>
        <w:t>starosta – časová zaneprázdnenosť</w:t>
      </w:r>
    </w:p>
    <w:p w:rsidR="00F9295B" w:rsidRDefault="00D36F70" w:rsidP="00F9295B">
      <w:pPr>
        <w:pStyle w:val="Odsekzoznamu"/>
      </w:pPr>
      <w:r>
        <w:t xml:space="preserve">G. </w:t>
      </w:r>
      <w:proofErr w:type="spellStart"/>
      <w:r>
        <w:t>Havrlent</w:t>
      </w:r>
      <w:proofErr w:type="spellEnd"/>
      <w:r>
        <w:t xml:space="preserve"> – po každom vývoze vyzerá stojisko katastrofálne</w:t>
      </w:r>
      <w:r w:rsidR="00F9295B">
        <w:t xml:space="preserve"> </w:t>
      </w:r>
    </w:p>
    <w:p w:rsidR="00F9295B" w:rsidRDefault="00F9295B" w:rsidP="00F9295B">
      <w:pPr>
        <w:pStyle w:val="Odsekzoznamu"/>
        <w:numPr>
          <w:ilvl w:val="0"/>
          <w:numId w:val="4"/>
        </w:numPr>
      </w:pPr>
      <w:r>
        <w:t xml:space="preserve">E. </w:t>
      </w:r>
      <w:proofErr w:type="spellStart"/>
      <w:r>
        <w:t>Pogranová</w:t>
      </w:r>
      <w:proofErr w:type="spellEnd"/>
      <w:r>
        <w:t xml:space="preserve"> – prečo platiť obecných pracovn</w:t>
      </w:r>
      <w:r w:rsidR="00D36F70">
        <w:t>íkov, ktorí to tam musia upratovať, keď si robia občania okolitých domov neporiadok na stojisku na tzv. Staničnej ulici?</w:t>
      </w:r>
    </w:p>
    <w:p w:rsidR="00D36F70" w:rsidRDefault="00D36F70" w:rsidP="00D36F70">
      <w:pPr>
        <w:pStyle w:val="Odsekzoznamu"/>
      </w:pPr>
      <w:r>
        <w:t>starosta – dôvod realizácie stojiska na tzv. Staničnej ulici bol, aby sa eliminoval neporiadok na ulici, čo ale ani po vybudovaní stojiska nepomohlo. Preto starosta navrhuje spoločne s poslancami osobne dohovoriť občanom z „jamy“ v oblasti triedenia a vyhadzovania odpadu</w:t>
      </w:r>
    </w:p>
    <w:p w:rsidR="00D36F70" w:rsidRDefault="00D36F70" w:rsidP="00D36F70">
      <w:pPr>
        <w:pStyle w:val="Odsekzoznamu"/>
        <w:numPr>
          <w:ilvl w:val="0"/>
          <w:numId w:val="4"/>
        </w:numPr>
      </w:pPr>
      <w:r>
        <w:t xml:space="preserve">G. </w:t>
      </w:r>
      <w:proofErr w:type="spellStart"/>
      <w:r>
        <w:t>Havrlent</w:t>
      </w:r>
      <w:proofErr w:type="spellEnd"/>
      <w:r>
        <w:t xml:space="preserve"> – pripomína doložiť kontajnery na stojisko v „jame“</w:t>
      </w:r>
    </w:p>
    <w:p w:rsidR="00D36F70" w:rsidRDefault="00D36F70" w:rsidP="00D36F70">
      <w:pPr>
        <w:pStyle w:val="Odsekzoznamu"/>
      </w:pPr>
      <w:r>
        <w:t>starosta – 3-4 kusy máme k</w:t>
      </w:r>
      <w:r w:rsidR="0047238A">
        <w:t> </w:t>
      </w:r>
      <w:r>
        <w:t>dispozícii</w:t>
      </w:r>
      <w:r w:rsidR="0047238A">
        <w:t xml:space="preserve">, do najbližšieho zastupiteľstva </w:t>
      </w:r>
      <w:r w:rsidR="00573CF8">
        <w:t>(11.</w:t>
      </w:r>
      <w:r w:rsidR="00EE3396">
        <w:t>7.</w:t>
      </w:r>
      <w:r w:rsidR="00573CF8">
        <w:t xml:space="preserve"> alebo 13.7.</w:t>
      </w:r>
      <w:r w:rsidR="00EE3396">
        <w:t xml:space="preserve">) </w:t>
      </w:r>
      <w:r w:rsidR="0047238A">
        <w:t xml:space="preserve">ich dodáme na stojisko </w:t>
      </w:r>
    </w:p>
    <w:p w:rsidR="001A26A4" w:rsidRDefault="00D36F70" w:rsidP="00D36F70">
      <w:pPr>
        <w:pStyle w:val="Odsekzoznamu"/>
        <w:numPr>
          <w:ilvl w:val="0"/>
          <w:numId w:val="4"/>
        </w:numPr>
      </w:pPr>
      <w:r>
        <w:t xml:space="preserve">G. </w:t>
      </w:r>
      <w:proofErr w:type="spellStart"/>
      <w:r>
        <w:t>Havrlent</w:t>
      </w:r>
      <w:proofErr w:type="spellEnd"/>
      <w:r>
        <w:t xml:space="preserve"> –</w:t>
      </w:r>
      <w:r w:rsidR="00785F66">
        <w:t xml:space="preserve"> sprostredkúva pochvalu za prístrešok pri dome smútku s dotazom, či by bolo možné osadiť lavičky pod prístreškom pri dome smútku pre starších a pozostalých počas pohrebných obradov</w:t>
      </w:r>
    </w:p>
    <w:p w:rsidR="00785F66" w:rsidRDefault="00785F66" w:rsidP="00D36F70">
      <w:pPr>
        <w:pStyle w:val="Odsekzoznamu"/>
        <w:numPr>
          <w:ilvl w:val="0"/>
          <w:numId w:val="4"/>
        </w:numPr>
      </w:pPr>
      <w:r>
        <w:t>E. Cagalová – veľa ľudí sa sťažovalo na rómsku akciu v </w:t>
      </w:r>
      <w:proofErr w:type="spellStart"/>
      <w:r>
        <w:t>svadobke</w:t>
      </w:r>
      <w:proofErr w:type="spellEnd"/>
      <w:r>
        <w:t xml:space="preserve"> – hluk, neporiadok, stoličky vonku, ovracané okolie. Kto to po nich upratoval?</w:t>
      </w:r>
    </w:p>
    <w:p w:rsidR="00785F66" w:rsidRDefault="00785F66" w:rsidP="00785F66">
      <w:pPr>
        <w:pStyle w:val="Odsekzoznamu"/>
      </w:pPr>
      <w:r>
        <w:t xml:space="preserve">E. </w:t>
      </w:r>
      <w:proofErr w:type="spellStart"/>
      <w:r>
        <w:t>Pogranová</w:t>
      </w:r>
      <w:proofErr w:type="spellEnd"/>
      <w:r>
        <w:t xml:space="preserve"> – prečo sa im to dovolilo?</w:t>
      </w:r>
    </w:p>
    <w:p w:rsidR="00785F66" w:rsidRDefault="00785F66" w:rsidP="00785F66">
      <w:pPr>
        <w:pStyle w:val="Odsekzoznamu"/>
      </w:pPr>
      <w:r>
        <w:t>starosta – môžeme sa o tom baviť, ja to vidím z čisto finančného hľadiska – je to systém príjmov a môžeme o tom diskutovať, či prenajímať priestory pre podobné akcie.</w:t>
      </w:r>
      <w:r w:rsidR="000A50FE">
        <w:t xml:space="preserve"> Upratovali si po sebe sami. </w:t>
      </w:r>
    </w:p>
    <w:p w:rsidR="009957BF" w:rsidRDefault="00785F66" w:rsidP="00785F66">
      <w:pPr>
        <w:pStyle w:val="Odsekzoznamu"/>
      </w:pPr>
      <w:r>
        <w:t xml:space="preserve">G. </w:t>
      </w:r>
      <w:proofErr w:type="spellStart"/>
      <w:r>
        <w:t>Havrlent</w:t>
      </w:r>
      <w:proofErr w:type="spellEnd"/>
      <w:r>
        <w:t xml:space="preserve"> – návrh zvýšiť cenu pre občanov mimo Pobedima </w:t>
      </w:r>
    </w:p>
    <w:p w:rsidR="00785F66" w:rsidRDefault="009957BF" w:rsidP="009957BF">
      <w:pPr>
        <w:pStyle w:val="Odsekzoznamu"/>
        <w:numPr>
          <w:ilvl w:val="0"/>
          <w:numId w:val="6"/>
        </w:numPr>
      </w:pPr>
      <w:r>
        <w:t xml:space="preserve">E. Cagalová – intenzívnejšie sa povenovať oprave cesty oproti obecnému úradu, nakoľko obyvatelia tejto ulice majú problém tam prejsť autom </w:t>
      </w:r>
    </w:p>
    <w:p w:rsidR="009957BF" w:rsidRDefault="009957BF" w:rsidP="009957BF">
      <w:pPr>
        <w:pStyle w:val="Odsekzoznamu"/>
      </w:pPr>
      <w:r>
        <w:t xml:space="preserve">E. </w:t>
      </w:r>
      <w:proofErr w:type="spellStart"/>
      <w:r>
        <w:t>Pogranová</w:t>
      </w:r>
      <w:proofErr w:type="spellEnd"/>
      <w:r>
        <w:t xml:space="preserve"> – v podobne zlom stave je aj cesta pri soche sv. Floriána pri rod. Vavrových</w:t>
      </w:r>
    </w:p>
    <w:p w:rsidR="009957BF" w:rsidRDefault="009957BF" w:rsidP="009957BF">
      <w:pPr>
        <w:pStyle w:val="Odsekzoznamu"/>
      </w:pPr>
      <w:r>
        <w:t xml:space="preserve">starosta – aj cesta pri rod. </w:t>
      </w:r>
      <w:proofErr w:type="spellStart"/>
      <w:r>
        <w:t>Číčových</w:t>
      </w:r>
      <w:proofErr w:type="spellEnd"/>
      <w:r>
        <w:t xml:space="preserve"> je v zlom stave, tento </w:t>
      </w:r>
      <w:r w:rsidR="000A50FE">
        <w:t xml:space="preserve">úsek </w:t>
      </w:r>
      <w:r>
        <w:t>by sme mohli finančne vykryť  tento rok, treba dať spraviť cenovú ponuku</w:t>
      </w:r>
    </w:p>
    <w:p w:rsidR="00253E89" w:rsidRDefault="00253E89" w:rsidP="009957BF"/>
    <w:p w:rsidR="00253E89" w:rsidRDefault="00253E89" w:rsidP="009957BF"/>
    <w:p w:rsidR="009957BF" w:rsidRPr="00253E89" w:rsidRDefault="009957BF" w:rsidP="009957BF">
      <w:pPr>
        <w:rPr>
          <w:b/>
          <w:u w:val="single"/>
        </w:rPr>
      </w:pPr>
      <w:r w:rsidRPr="00253E89">
        <w:rPr>
          <w:b/>
          <w:u w:val="single"/>
        </w:rPr>
        <w:t>Bod 15. Informá</w:t>
      </w:r>
      <w:r w:rsidR="00253E89" w:rsidRPr="00253E89">
        <w:rPr>
          <w:b/>
          <w:u w:val="single"/>
        </w:rPr>
        <w:t xml:space="preserve">cie starostu </w:t>
      </w:r>
    </w:p>
    <w:p w:rsidR="001A26A4" w:rsidRDefault="001A26A4" w:rsidP="00892A90"/>
    <w:p w:rsidR="001A26A4" w:rsidRDefault="00253E89" w:rsidP="00892A90">
      <w:r>
        <w:t>- uvítanie detí do života</w:t>
      </w:r>
    </w:p>
    <w:p w:rsidR="00253E89" w:rsidRDefault="00253E89" w:rsidP="00892A90">
      <w:r>
        <w:t xml:space="preserve">- MDD – </w:t>
      </w:r>
      <w:r w:rsidR="009D712A">
        <w:t>dňa 25.6. pripravujeme</w:t>
      </w:r>
      <w:r>
        <w:t xml:space="preserve"> atrakcie pre deti, sponzori prisľúbili darčeky, </w:t>
      </w:r>
      <w:r w:rsidR="000A50FE">
        <w:t>polícia ukážku, hasiči penu</w:t>
      </w:r>
      <w:r>
        <w:t>,</w:t>
      </w:r>
      <w:r w:rsidR="000A50FE">
        <w:t xml:space="preserve"> sú pripravené</w:t>
      </w:r>
      <w:r>
        <w:t xml:space="preserve"> súťaže</w:t>
      </w:r>
    </w:p>
    <w:p w:rsidR="00253E89" w:rsidRDefault="00253E89" w:rsidP="00892A90">
      <w:r>
        <w:t>- Pogrom – článok v novinách SME a v Trenčianskych novinách</w:t>
      </w:r>
    </w:p>
    <w:p w:rsidR="00253E89" w:rsidRDefault="00253E89" w:rsidP="00892A90">
      <w:r>
        <w:t xml:space="preserve">- návrh na brigádu pri hasičskej zbrojnici – úprava šachty - zo strany hasičov  </w:t>
      </w:r>
    </w:p>
    <w:p w:rsidR="00892A90" w:rsidRDefault="00892A90" w:rsidP="00892A90">
      <w:pPr>
        <w:rPr>
          <w:b/>
          <w:u w:val="single"/>
        </w:rPr>
      </w:pPr>
    </w:p>
    <w:p w:rsidR="00892A90" w:rsidRDefault="00892A90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C1685B" w:rsidRDefault="00C1685B" w:rsidP="00892A90">
      <w:pPr>
        <w:rPr>
          <w:b/>
          <w:u w:val="single"/>
        </w:rPr>
      </w:pPr>
    </w:p>
    <w:p w:rsidR="00892A90" w:rsidRDefault="00892A90" w:rsidP="00892A90">
      <w:pPr>
        <w:jc w:val="both"/>
        <w:rPr>
          <w:b/>
          <w:u w:val="single"/>
        </w:rPr>
      </w:pPr>
      <w:r>
        <w:rPr>
          <w:b/>
          <w:u w:val="single"/>
        </w:rPr>
        <w:t>Bod 15. Rôzne</w:t>
      </w:r>
    </w:p>
    <w:p w:rsidR="00892A90" w:rsidRDefault="00892A90" w:rsidP="00892A90">
      <w:pPr>
        <w:jc w:val="both"/>
      </w:pPr>
    </w:p>
    <w:p w:rsidR="00892A90" w:rsidRDefault="00892A90" w:rsidP="00892A90">
      <w:r>
        <w:t>---</w:t>
      </w: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  <w:rPr>
          <w:b/>
          <w:u w:val="single"/>
        </w:rPr>
      </w:pPr>
    </w:p>
    <w:p w:rsidR="00892A90" w:rsidRDefault="00892A90" w:rsidP="00892A90">
      <w:pPr>
        <w:jc w:val="both"/>
      </w:pPr>
      <w:r>
        <w:rPr>
          <w:b/>
          <w:u w:val="single"/>
        </w:rPr>
        <w:t>Bod. 16. Záver</w:t>
      </w:r>
    </w:p>
    <w:p w:rsidR="00892A90" w:rsidRDefault="00892A90" w:rsidP="00892A90">
      <w:pPr>
        <w:jc w:val="both"/>
      </w:pPr>
      <w:r>
        <w:t xml:space="preserve">    </w:t>
      </w:r>
    </w:p>
    <w:p w:rsidR="00892A90" w:rsidRDefault="00892A90" w:rsidP="00892A90">
      <w:pPr>
        <w:jc w:val="both"/>
      </w:pPr>
      <w:r>
        <w:t>Starosta poďakoval pos</w:t>
      </w:r>
      <w:r w:rsidR="00253E89">
        <w:t>lancom za účasť na rokovaní a 21</w:t>
      </w:r>
      <w:r>
        <w:t>. zasadnutie Obecného zastupiteľstva v Pobedime vyhlásil za skončené.</w:t>
      </w: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</w:p>
    <w:p w:rsidR="00C1685B" w:rsidRDefault="00C1685B" w:rsidP="00892A90">
      <w:pPr>
        <w:jc w:val="both"/>
      </w:pPr>
    </w:p>
    <w:p w:rsidR="00C1685B" w:rsidRDefault="00C1685B" w:rsidP="00892A90">
      <w:pPr>
        <w:jc w:val="both"/>
      </w:pP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  <w:r>
        <w:t xml:space="preserve">                                                                              starosta obce:</w:t>
      </w: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  <w:r>
        <w:t>zapisovateľka:                                                       overovatelia:</w:t>
      </w:r>
    </w:p>
    <w:p w:rsidR="00892A90" w:rsidRDefault="00892A90" w:rsidP="00892A90">
      <w:pPr>
        <w:jc w:val="both"/>
      </w:pPr>
    </w:p>
    <w:p w:rsidR="00892A90" w:rsidRDefault="00892A90" w:rsidP="00892A90">
      <w:pPr>
        <w:jc w:val="both"/>
      </w:pPr>
      <w:r>
        <w:t xml:space="preserve">                              </w:t>
      </w:r>
    </w:p>
    <w:p w:rsidR="00892A90" w:rsidRDefault="00892A90" w:rsidP="00892A90">
      <w:pPr>
        <w:jc w:val="both"/>
      </w:pPr>
      <w:r>
        <w:t xml:space="preserve">                              </w:t>
      </w:r>
    </w:p>
    <w:p w:rsidR="00892A90" w:rsidRDefault="00892A90" w:rsidP="00892A90">
      <w:pPr>
        <w:jc w:val="both"/>
      </w:pPr>
      <w:r>
        <w:t xml:space="preserve">                              </w:t>
      </w:r>
    </w:p>
    <w:p w:rsidR="00892A90" w:rsidRDefault="00892A90" w:rsidP="00892A90">
      <w:pPr>
        <w:jc w:val="both"/>
      </w:pPr>
      <w:r>
        <w:t xml:space="preserve">                              </w:t>
      </w:r>
    </w:p>
    <w:p w:rsidR="0009609D" w:rsidRDefault="0009609D"/>
    <w:sectPr w:rsidR="0009609D" w:rsidSect="005172E5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>
    <w:nsid w:val="01F40A2D"/>
    <w:multiLevelType w:val="hybridMultilevel"/>
    <w:tmpl w:val="0CE4E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97B2E"/>
    <w:multiLevelType w:val="hybridMultilevel"/>
    <w:tmpl w:val="E6B40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2EDB"/>
    <w:multiLevelType w:val="hybridMultilevel"/>
    <w:tmpl w:val="925C7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D7599"/>
    <w:multiLevelType w:val="hybridMultilevel"/>
    <w:tmpl w:val="96D88C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FB39FF"/>
    <w:multiLevelType w:val="hybridMultilevel"/>
    <w:tmpl w:val="49BAC94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892A90"/>
    <w:rsid w:val="0009609D"/>
    <w:rsid w:val="000A50FE"/>
    <w:rsid w:val="000B16BC"/>
    <w:rsid w:val="000B475B"/>
    <w:rsid w:val="001259ED"/>
    <w:rsid w:val="001502AB"/>
    <w:rsid w:val="00164AF2"/>
    <w:rsid w:val="001A26A4"/>
    <w:rsid w:val="001C0798"/>
    <w:rsid w:val="00253E89"/>
    <w:rsid w:val="00257E9D"/>
    <w:rsid w:val="002700C5"/>
    <w:rsid w:val="00271653"/>
    <w:rsid w:val="002C630D"/>
    <w:rsid w:val="00391AD3"/>
    <w:rsid w:val="00394E4C"/>
    <w:rsid w:val="003D3757"/>
    <w:rsid w:val="003D72B7"/>
    <w:rsid w:val="00427E2D"/>
    <w:rsid w:val="00444BC1"/>
    <w:rsid w:val="0047238A"/>
    <w:rsid w:val="004A6D7E"/>
    <w:rsid w:val="00505EDA"/>
    <w:rsid w:val="005172E5"/>
    <w:rsid w:val="00530885"/>
    <w:rsid w:val="00570C5C"/>
    <w:rsid w:val="00573CF8"/>
    <w:rsid w:val="00583F1C"/>
    <w:rsid w:val="005F73AB"/>
    <w:rsid w:val="00636AFA"/>
    <w:rsid w:val="006949DE"/>
    <w:rsid w:val="00785F66"/>
    <w:rsid w:val="007A3EF5"/>
    <w:rsid w:val="007B5089"/>
    <w:rsid w:val="007F3B56"/>
    <w:rsid w:val="00892A90"/>
    <w:rsid w:val="008B7136"/>
    <w:rsid w:val="009576E6"/>
    <w:rsid w:val="009957BF"/>
    <w:rsid w:val="009A1435"/>
    <w:rsid w:val="009D712A"/>
    <w:rsid w:val="00A123DB"/>
    <w:rsid w:val="00AF2116"/>
    <w:rsid w:val="00B074B8"/>
    <w:rsid w:val="00BE71AB"/>
    <w:rsid w:val="00BF511F"/>
    <w:rsid w:val="00C1685B"/>
    <w:rsid w:val="00C26CD0"/>
    <w:rsid w:val="00C72405"/>
    <w:rsid w:val="00C8473E"/>
    <w:rsid w:val="00CA45B6"/>
    <w:rsid w:val="00CB46F9"/>
    <w:rsid w:val="00D1636F"/>
    <w:rsid w:val="00D36F70"/>
    <w:rsid w:val="00DC7209"/>
    <w:rsid w:val="00EC70E0"/>
    <w:rsid w:val="00EE10D7"/>
    <w:rsid w:val="00EE3396"/>
    <w:rsid w:val="00F9295B"/>
    <w:rsid w:val="00F93B8A"/>
    <w:rsid w:val="00FE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A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892A90"/>
    <w:pPr>
      <w:widowControl w:val="0"/>
      <w:spacing w:line="288" w:lineRule="auto"/>
    </w:pPr>
    <w:rPr>
      <w:szCs w:val="20"/>
    </w:rPr>
  </w:style>
  <w:style w:type="paragraph" w:styleId="Odsekzoznamu">
    <w:name w:val="List Paragraph"/>
    <w:basedOn w:val="Normlny"/>
    <w:uiPriority w:val="34"/>
    <w:qFormat/>
    <w:rsid w:val="001A26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3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39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Zitnanska</dc:creator>
  <cp:keywords/>
  <dc:description/>
  <cp:lastModifiedBy>Zitnanska</cp:lastModifiedBy>
  <cp:revision>8</cp:revision>
  <cp:lastPrinted>2022-07-01T06:55:00Z</cp:lastPrinted>
  <dcterms:created xsi:type="dcterms:W3CDTF">2022-06-22T10:17:00Z</dcterms:created>
  <dcterms:modified xsi:type="dcterms:W3CDTF">2022-07-01T07:03:00Z</dcterms:modified>
</cp:coreProperties>
</file>